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098B3221" w:rsidR="00BF54FE" w:rsidRPr="00D61BB3" w:rsidRDefault="0005590A" w:rsidP="006C2343">
          <w:pPr>
            <w:pStyle w:val="Tituldatum"/>
            <w:rPr>
              <w:rStyle w:val="Nzevakce"/>
            </w:rPr>
          </w:pPr>
          <w:r w:rsidRPr="0005590A">
            <w:rPr>
              <w:rStyle w:val="Nzevakce"/>
            </w:rPr>
            <w:t>Kozmice ON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3DE12636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562376">
        <w:t>21</w:t>
      </w:r>
      <w:r w:rsidR="00C56FB9" w:rsidRPr="0005590A">
        <w:t>.</w:t>
      </w:r>
      <w:r w:rsidR="00BC6CFB" w:rsidRPr="0005590A">
        <w:t xml:space="preserve"> </w:t>
      </w:r>
      <w:r w:rsidR="0005590A" w:rsidRPr="0005590A">
        <w:t>03</w:t>
      </w:r>
      <w:r w:rsidR="00C56FB9" w:rsidRPr="0005590A">
        <w:t>.</w:t>
      </w:r>
      <w:r w:rsidR="00BC6CFB" w:rsidRPr="0005590A">
        <w:t xml:space="preserve"> </w:t>
      </w:r>
      <w:r w:rsidR="00C56FB9" w:rsidRPr="0005590A">
        <w:t>202</w:t>
      </w:r>
      <w:r w:rsidR="0005590A" w:rsidRPr="0005590A">
        <w:t>3</w:t>
      </w:r>
      <w:r w:rsidR="0076790E">
        <w:t xml:space="preserve"> 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7DBF0E1B" w14:textId="7DA5AF47" w:rsidR="00BF43B6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0797824" w:history="1">
        <w:r w:rsidR="00BF43B6" w:rsidRPr="00A75F52">
          <w:rPr>
            <w:rStyle w:val="Hypertextovodkaz"/>
          </w:rPr>
          <w:t>SEZNAM ZKRATEK</w:t>
        </w:r>
        <w:r w:rsidR="00BF43B6">
          <w:rPr>
            <w:noProof/>
            <w:webHidden/>
          </w:rPr>
          <w:tab/>
        </w:r>
        <w:r w:rsidR="00BF43B6">
          <w:rPr>
            <w:noProof/>
            <w:webHidden/>
          </w:rPr>
          <w:fldChar w:fldCharType="begin"/>
        </w:r>
        <w:r w:rsidR="00BF43B6">
          <w:rPr>
            <w:noProof/>
            <w:webHidden/>
          </w:rPr>
          <w:instrText xml:space="preserve"> PAGEREF _Toc130797824 \h </w:instrText>
        </w:r>
        <w:r w:rsidR="00BF43B6">
          <w:rPr>
            <w:noProof/>
            <w:webHidden/>
          </w:rPr>
        </w:r>
        <w:r w:rsidR="00BF43B6">
          <w:rPr>
            <w:noProof/>
            <w:webHidden/>
          </w:rPr>
          <w:fldChar w:fldCharType="separate"/>
        </w:r>
        <w:r w:rsidR="00BF43B6">
          <w:rPr>
            <w:noProof/>
            <w:webHidden/>
          </w:rPr>
          <w:t>2</w:t>
        </w:r>
        <w:r w:rsidR="00BF43B6">
          <w:rPr>
            <w:noProof/>
            <w:webHidden/>
          </w:rPr>
          <w:fldChar w:fldCharType="end"/>
        </w:r>
      </w:hyperlink>
    </w:p>
    <w:p w14:paraId="258D16C1" w14:textId="0135EFF0" w:rsidR="00BF43B6" w:rsidRDefault="00BF43B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797825" w:history="1">
        <w:r w:rsidRPr="00A75F52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_Toc130797825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0AEBA36" w14:textId="4D2EB9A9" w:rsidR="00BF43B6" w:rsidRDefault="00BF43B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797826" w:history="1">
        <w:r w:rsidRPr="00A75F52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75F52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_Toc130797826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A2A8A20" w14:textId="42329601" w:rsidR="00BF43B6" w:rsidRDefault="00BF43B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797827" w:history="1">
        <w:r w:rsidRPr="00A75F52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75F52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_Toc130797827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D01C5AB" w14:textId="198E1F34" w:rsidR="00BF43B6" w:rsidRDefault="00BF43B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797828" w:history="1">
        <w:r w:rsidRPr="00A75F52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75F52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_Toc130797828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808F502" w14:textId="1BD977E4" w:rsidR="00BF43B6" w:rsidRDefault="00BF43B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797829" w:history="1">
        <w:r w:rsidRPr="00A75F52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75F52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_Toc130797829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AAC16EF" w14:textId="251C8675" w:rsidR="00BF43B6" w:rsidRDefault="00BF43B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797830" w:history="1">
        <w:r w:rsidRPr="00A75F52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75F52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_Toc130797830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6F8940F" w14:textId="1FA1CF95" w:rsidR="00BF43B6" w:rsidRDefault="00BF43B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797831" w:history="1">
        <w:r w:rsidRPr="00A75F52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75F52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_Toc130797831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954D6FF" w14:textId="684A2C85" w:rsidR="00BF43B6" w:rsidRDefault="00BF43B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797832" w:history="1">
        <w:r w:rsidRPr="00A75F52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75F52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_Toc130797832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6C8BC6B" w14:textId="4F2FC400" w:rsidR="00BF43B6" w:rsidRDefault="00BF43B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797833" w:history="1">
        <w:r w:rsidRPr="00A75F52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75F52">
          <w:rPr>
            <w:rStyle w:val="Hypertextovodkaz"/>
          </w:rPr>
          <w:t>Zvláštní TECHNICKÉ podmímky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_Toc130797833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DF12F29" w14:textId="04A45E57" w:rsidR="00BF43B6" w:rsidRDefault="00BF43B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797834" w:history="1">
        <w:r w:rsidRPr="00A75F52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75F52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_Toc130797834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8AB0D04" w14:textId="63730AC0" w:rsidR="00BF43B6" w:rsidRDefault="00BF43B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797835" w:history="1">
        <w:r w:rsidRPr="00A75F52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75F52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_Toc130797835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51F131F" w14:textId="24232667" w:rsidR="00BF43B6" w:rsidRDefault="00BF43B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797836" w:history="1">
        <w:r w:rsidRPr="00A75F52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75F52">
          <w:rPr>
            <w:rStyle w:val="Hypertextovodkaz"/>
          </w:rPr>
          <w:t>Doklady předkládané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_Toc130797836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42D365F" w14:textId="52DD1C07" w:rsidR="00BF43B6" w:rsidRDefault="00BF43B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797837" w:history="1">
        <w:r w:rsidRPr="00A75F52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75F52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_Toc130797837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58BB780" w14:textId="33226DCA" w:rsidR="00BF43B6" w:rsidRDefault="00BF43B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797838" w:history="1">
        <w:r w:rsidRPr="00A75F52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75F52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_Toc130797838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C0B6CEF" w14:textId="40F495BF" w:rsidR="00BF43B6" w:rsidRDefault="00BF43B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797839" w:history="1">
        <w:r w:rsidRPr="00A75F52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75F52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_Toc130797839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D5EF8F1" w14:textId="5C718866" w:rsidR="00BF43B6" w:rsidRDefault="00BF43B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797840" w:history="1">
        <w:r w:rsidRPr="00A75F52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75F52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_Toc130797840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F8139DF" w14:textId="01D106EB" w:rsidR="00BF43B6" w:rsidRDefault="00BF43B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797841" w:history="1">
        <w:r w:rsidRPr="00A75F52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75F52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_Toc130797841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B9617D2" w14:textId="52DF975B" w:rsidR="00BF43B6" w:rsidRDefault="00BF43B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797842" w:history="1">
        <w:r w:rsidRPr="00A75F52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75F52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_Toc130797842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0D8D7FD" w14:textId="581CBE36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3731854"/>
      <w:bookmarkStart w:id="1" w:name="_Toc130797824"/>
      <w:r>
        <w:t>SEZNAM ZKRATEK</w:t>
      </w:r>
      <w:bookmarkEnd w:id="1"/>
      <w:r w:rsidR="0076790E">
        <w:t xml:space="preserve"> </w:t>
      </w:r>
      <w:bookmarkEnd w:id="0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30797825"/>
      <w:r w:rsidRPr="00F92E3A">
        <w:lastRenderedPageBreak/>
        <w:t>Pojmy a definice</w:t>
      </w:r>
      <w:bookmarkEnd w:id="2"/>
    </w:p>
    <w:p w14:paraId="564752E2" w14:textId="2C5FB337" w:rsidR="00F92E3A" w:rsidRPr="00746474" w:rsidRDefault="00F92E3A" w:rsidP="00C26E1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>(DUSL, DUSP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C26E1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C26E1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5D336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5D336A">
        <w:rPr>
          <w:rFonts w:cs="Verdana"/>
          <w:b/>
          <w:sz w:val="18"/>
          <w:szCs w:val="18"/>
        </w:rPr>
        <w:t>podčlánky</w:t>
      </w:r>
      <w:proofErr w:type="spellEnd"/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bookmarkStart w:id="9" w:name="_Toc130797826"/>
      <w:r w:rsidRPr="00782CE4">
        <w:lastRenderedPageBreak/>
        <w:t>SPECIFIKACE</w:t>
      </w:r>
      <w:r>
        <w:t xml:space="preserve"> PŘEDMĚTU DÍLA</w:t>
      </w:r>
      <w:bookmarkEnd w:id="3"/>
      <w:bookmarkEnd w:id="9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30797827"/>
      <w:r>
        <w:t>Účel a rozsah předmětu Díla</w:t>
      </w:r>
      <w:bookmarkEnd w:id="10"/>
      <w:bookmarkEnd w:id="11"/>
    </w:p>
    <w:p w14:paraId="144B4FC2" w14:textId="22B75B0C" w:rsidR="00DF7BAA" w:rsidRPr="00A16611" w:rsidRDefault="00DF7BAA" w:rsidP="00DF7BAA">
      <w:pPr>
        <w:pStyle w:val="Text2-1"/>
      </w:pPr>
      <w:r w:rsidRPr="00A16611">
        <w:t xml:space="preserve">Předmětem díla je zhotovení stavby </w:t>
      </w:r>
      <w:r w:rsidRPr="0018746C">
        <w:t>„</w:t>
      </w:r>
      <w:r w:rsidR="0005590A" w:rsidRPr="0018746C">
        <w:t>Kozmice ON</w:t>
      </w:r>
      <w:r w:rsidRPr="0018746C">
        <w:t>“</w:t>
      </w:r>
      <w:r w:rsidR="00EC4FA5" w:rsidRPr="00A16611">
        <w:t>,</w:t>
      </w:r>
      <w:r w:rsidRPr="00A16611">
        <w:t xml:space="preserve"> jejímž cílem je </w:t>
      </w:r>
      <w:r w:rsidR="00BF43B6" w:rsidRPr="00B21659">
        <w:rPr>
          <w:lang w:val="en-US"/>
        </w:rPr>
        <w:t>Zlepšení</w:t>
      </w:r>
      <w:r w:rsidR="00BF43B6" w:rsidRPr="00B21659">
        <w:t xml:space="preserve"> stavebně technického stavu po stránce funkčnosti, vnějšího vzhledu a energetické náročnosti budovy</w:t>
      </w:r>
      <w:r w:rsidR="00C26E1E">
        <w:t>.</w:t>
      </w:r>
    </w:p>
    <w:p w14:paraId="29AAB0CD" w14:textId="5B6657BF" w:rsidR="00E70AB8" w:rsidRPr="00517E55" w:rsidRDefault="00A16611" w:rsidP="00F52698">
      <w:pPr>
        <w:pStyle w:val="Text2-1"/>
      </w:pPr>
      <w:r w:rsidRPr="00517E55">
        <w:t xml:space="preserve">Rozsah Díla </w:t>
      </w:r>
      <w:r w:rsidRPr="0018746C">
        <w:t>„</w:t>
      </w:r>
      <w:r w:rsidR="0005590A" w:rsidRPr="0018746C">
        <w:t>Kozmice ON</w:t>
      </w:r>
      <w:r w:rsidRPr="0018746C">
        <w:t>“</w:t>
      </w:r>
      <w:r w:rsidRPr="00517E55">
        <w:t xml:space="preserve"> je </w:t>
      </w:r>
      <w:r w:rsidR="00BF43B6">
        <w:t>o</w:t>
      </w:r>
      <w:r w:rsidR="00BF43B6" w:rsidRPr="009F32A2">
        <w:t>ptimalizace velikosti železniční zastávky Kozmice spočívající v demolici části stávajícího objektu zastávky</w:t>
      </w:r>
      <w:r w:rsidR="00BF43B6">
        <w:t xml:space="preserve"> a stavebních úprav na demolici navazujících, </w:t>
      </w:r>
      <w:r w:rsidR="00BF43B6" w:rsidRPr="009F32A2">
        <w:t>oprava vnitřní část</w:t>
      </w:r>
      <w:r w:rsidR="00BF43B6">
        <w:t>i</w:t>
      </w:r>
      <w:r w:rsidR="00BF43B6" w:rsidRPr="009F32A2">
        <w:t xml:space="preserve"> čekárny a provozní</w:t>
      </w:r>
      <w:r w:rsidR="00BF43B6">
        <w:t xml:space="preserve"> místnosti</w:t>
      </w:r>
      <w:r w:rsidR="00BF43B6" w:rsidRPr="009F32A2">
        <w:t>, oprava fasády, dešťové kanalizace a úprav</w:t>
      </w:r>
      <w:r w:rsidR="00BF43B6">
        <w:t>a a doplnění zpevněných ploch, informačního systému, a dalších návazností</w:t>
      </w:r>
      <w:r w:rsidR="00C26E1E">
        <w:t>.</w:t>
      </w:r>
    </w:p>
    <w:p w14:paraId="7959D86F" w14:textId="71FD92F6" w:rsidR="00CE2A6B" w:rsidRDefault="00CE2A6B" w:rsidP="00517E55">
      <w:pPr>
        <w:pStyle w:val="Text2-1"/>
      </w:pPr>
      <w:r w:rsidRPr="00A362A4">
        <w:t xml:space="preserve">Rozsah </w:t>
      </w:r>
      <w:r>
        <w:t>D</w:t>
      </w:r>
      <w:r w:rsidRPr="00A362A4">
        <w:t>íla je rozdělen do těchto stavebních objektů či provozních souborů</w:t>
      </w:r>
      <w:r>
        <w:t>:</w:t>
      </w:r>
    </w:p>
    <w:p w14:paraId="27FBE493" w14:textId="3FA8650A" w:rsidR="00CE2A6B" w:rsidRPr="0018746C" w:rsidRDefault="00CE2A6B" w:rsidP="00CE2A6B">
      <w:pPr>
        <w:pStyle w:val="Text2-1"/>
        <w:numPr>
          <w:ilvl w:val="0"/>
          <w:numId w:val="0"/>
        </w:numPr>
        <w:ind w:left="737"/>
      </w:pPr>
      <w:r w:rsidRPr="0018746C">
        <w:t>SO</w:t>
      </w:r>
      <w:r w:rsidR="0005590A" w:rsidRPr="0018746C">
        <w:t xml:space="preserve"> 01 - Zastávka</w:t>
      </w:r>
    </w:p>
    <w:p w14:paraId="505EF213" w14:textId="76ACBDE7" w:rsidR="00CE2A6B" w:rsidRPr="0018746C" w:rsidRDefault="00CE2A6B" w:rsidP="00CE2A6B">
      <w:pPr>
        <w:pStyle w:val="Text2-1"/>
        <w:numPr>
          <w:ilvl w:val="0"/>
          <w:numId w:val="0"/>
        </w:numPr>
        <w:ind w:left="737"/>
      </w:pPr>
      <w:r w:rsidRPr="0018746C">
        <w:t>SO</w:t>
      </w:r>
      <w:r w:rsidR="0005590A" w:rsidRPr="0018746C">
        <w:t xml:space="preserve"> 02 – Dešťová kanalizace</w:t>
      </w:r>
    </w:p>
    <w:p w14:paraId="5BFE367C" w14:textId="0F018B27" w:rsidR="0005590A" w:rsidRPr="0018746C" w:rsidRDefault="0005590A" w:rsidP="00CE2A6B">
      <w:pPr>
        <w:pStyle w:val="Text2-1"/>
        <w:numPr>
          <w:ilvl w:val="0"/>
          <w:numId w:val="0"/>
        </w:numPr>
        <w:ind w:left="737"/>
      </w:pPr>
      <w:r w:rsidRPr="0018746C">
        <w:t>SO 03 – Zpevněné plochy</w:t>
      </w:r>
    </w:p>
    <w:p w14:paraId="3FFBD556" w14:textId="33E92913" w:rsidR="00517E55" w:rsidRPr="007E402F" w:rsidRDefault="00517E55" w:rsidP="00517E55">
      <w:pPr>
        <w:pStyle w:val="Text2-1"/>
      </w:pPr>
      <w:r w:rsidRPr="00517E55">
        <w:t>Rozsah díla je dále podrobně specifikován v</w:t>
      </w:r>
      <w:r w:rsidR="00EC02A5">
        <w:t> Soupisu prací s výkazem výměr</w:t>
      </w:r>
      <w:r w:rsidRPr="00517E55">
        <w:t>, který je součástí Zadávací dokumentace</w:t>
      </w:r>
      <w:r w:rsidR="00860F4E">
        <w:t xml:space="preserve"> (</w:t>
      </w:r>
      <w:r w:rsidR="00860F4E" w:rsidRPr="008D440D">
        <w:t xml:space="preserve">Díl 4 </w:t>
      </w:r>
      <w:r w:rsidR="00860F4E">
        <w:t>S</w:t>
      </w:r>
      <w:r w:rsidR="00860F4E" w:rsidRPr="008D440D">
        <w:t>oupis prací s výkazem výměr</w:t>
      </w:r>
      <w:r w:rsidR="00860F4E">
        <w:t>)</w:t>
      </w:r>
      <w:r>
        <w:rPr>
          <w:i/>
        </w:rPr>
        <w:t>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30797828"/>
      <w:r>
        <w:t>Umístění stavby</w:t>
      </w:r>
      <w:bookmarkEnd w:id="12"/>
      <w:bookmarkEnd w:id="13"/>
    </w:p>
    <w:p w14:paraId="4DFE4759" w14:textId="0C70634B" w:rsidR="006972D4" w:rsidRDefault="00DF7BAA" w:rsidP="005A6C0C">
      <w:pPr>
        <w:pStyle w:val="Text2-1"/>
      </w:pPr>
      <w:r>
        <w:t>Stavba bude probíhat na trati</w:t>
      </w:r>
      <w:r w:rsidR="0005590A">
        <w:t>:</w:t>
      </w:r>
      <w:r>
        <w:t xml:space="preserve"> </w:t>
      </w:r>
      <w:r w:rsidR="0005590A">
        <w:t>317 Opava východ - Hlučín</w:t>
      </w:r>
    </w:p>
    <w:p w14:paraId="46BB6011" w14:textId="0765C884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>Kraj:</w:t>
      </w:r>
      <w:r w:rsidR="0005590A">
        <w:tab/>
        <w:t>Moravskoslezský</w:t>
      </w:r>
    </w:p>
    <w:p w14:paraId="50C118F7" w14:textId="38743F08" w:rsidR="00517E55" w:rsidRDefault="0005590A" w:rsidP="00517E55">
      <w:pPr>
        <w:pStyle w:val="Text2-1"/>
        <w:numPr>
          <w:ilvl w:val="0"/>
          <w:numId w:val="0"/>
        </w:numPr>
        <w:ind w:firstLine="709"/>
      </w:pPr>
      <w:r>
        <w:t>Okres:</w:t>
      </w:r>
      <w:r>
        <w:tab/>
        <w:t>Opava</w:t>
      </w:r>
    </w:p>
    <w:p w14:paraId="2BC5441F" w14:textId="5FA8EFAD" w:rsidR="00517E55" w:rsidRDefault="00517E55" w:rsidP="00517E55">
      <w:pPr>
        <w:pStyle w:val="Text2-1"/>
        <w:numPr>
          <w:ilvl w:val="0"/>
          <w:numId w:val="0"/>
        </w:numPr>
        <w:ind w:firstLine="709"/>
      </w:pPr>
      <w:r w:rsidRPr="0005590A">
        <w:t>Obec:</w:t>
      </w:r>
      <w:r w:rsidR="0005590A" w:rsidRPr="0005590A">
        <w:tab/>
        <w:t>Kozmice</w:t>
      </w:r>
    </w:p>
    <w:p w14:paraId="03957CE5" w14:textId="1940A9F9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TUDU: </w:t>
      </w:r>
      <w:r w:rsidR="0005590A">
        <w:t>2282B1</w:t>
      </w:r>
    </w:p>
    <w:p w14:paraId="09F5040D" w14:textId="402FE947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Katastrální území: </w:t>
      </w:r>
      <w:r w:rsidR="0005590A">
        <w:t>Kozmice (671887)</w:t>
      </w:r>
    </w:p>
    <w:p w14:paraId="691293AA" w14:textId="1DDBDD8D" w:rsidR="00517E55" w:rsidRDefault="00517E55" w:rsidP="00517E55">
      <w:pPr>
        <w:pStyle w:val="Text2-1"/>
        <w:numPr>
          <w:ilvl w:val="0"/>
          <w:numId w:val="0"/>
        </w:numPr>
        <w:ind w:firstLine="709"/>
      </w:pPr>
      <w:proofErr w:type="spellStart"/>
      <w:r>
        <w:t>P.č</w:t>
      </w:r>
      <w:proofErr w:type="spellEnd"/>
      <w:r>
        <w:t xml:space="preserve">. dotčeného pozemku: </w:t>
      </w:r>
      <w:r w:rsidR="0005590A">
        <w:t>1933</w:t>
      </w:r>
      <w:r>
        <w:t xml:space="preserve"> </w:t>
      </w:r>
    </w:p>
    <w:p w14:paraId="2F0403DD" w14:textId="611F3788" w:rsidR="00DF7BAA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Zařazení tratě: </w:t>
      </w:r>
      <w:r w:rsidR="0005590A">
        <w:t>jednokolejná, regionální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30797829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30797830"/>
      <w:r>
        <w:t>Projektová dokumentace</w:t>
      </w:r>
      <w:bookmarkEnd w:id="16"/>
      <w:bookmarkEnd w:id="17"/>
    </w:p>
    <w:p w14:paraId="7153DAFA" w14:textId="49C7528D" w:rsidR="00615BEC" w:rsidRDefault="00615BEC" w:rsidP="00615BEC">
      <w:pPr>
        <w:pStyle w:val="Text2-1"/>
      </w:pPr>
      <w:r>
        <w:t>Projektová dokumentace „</w:t>
      </w:r>
      <w:r w:rsidR="00C26E1E">
        <w:t>Kozmice ON – oprava budovy zastávky</w:t>
      </w:r>
      <w:r>
        <w:t xml:space="preserve">“, zpracovatel </w:t>
      </w:r>
      <w:r w:rsidR="00C26E1E">
        <w:t xml:space="preserve">Ing. Jaromír </w:t>
      </w:r>
      <w:proofErr w:type="spellStart"/>
      <w:r w:rsidR="00C26E1E">
        <w:t>Benka</w:t>
      </w:r>
      <w:proofErr w:type="spellEnd"/>
      <w:r>
        <w:t xml:space="preserve">, datum </w:t>
      </w:r>
      <w:r w:rsidR="004913B6">
        <w:t>10/2020</w:t>
      </w:r>
      <w:r w:rsidR="00860F4E">
        <w:t xml:space="preserve">, stupeň PD </w:t>
      </w:r>
      <w:r w:rsidR="004913B6">
        <w:t>dokumentace pro provedení stavby.</w:t>
      </w:r>
    </w:p>
    <w:p w14:paraId="52904154" w14:textId="77777777" w:rsidR="00DF7BAA" w:rsidRPr="00860F4E" w:rsidRDefault="00DF7BAA" w:rsidP="00DF7BAA">
      <w:pPr>
        <w:pStyle w:val="Nadpis2-2"/>
      </w:pPr>
      <w:bookmarkStart w:id="18" w:name="_Toc6410434"/>
      <w:bookmarkStart w:id="19" w:name="_Toc130797831"/>
      <w:r w:rsidRPr="00860F4E">
        <w:t>Související dokumentace</w:t>
      </w:r>
      <w:bookmarkEnd w:id="18"/>
      <w:bookmarkEnd w:id="19"/>
    </w:p>
    <w:p w14:paraId="7C30FDBC" w14:textId="76A220CB" w:rsidR="00FC6B75" w:rsidRDefault="00FC6B75" w:rsidP="00615BEC">
      <w:pPr>
        <w:pStyle w:val="Text2-1"/>
      </w:pPr>
      <w:r w:rsidRPr="00615BEC">
        <w:t xml:space="preserve">Stavební </w:t>
      </w:r>
      <w:r w:rsidR="00BF43B6">
        <w:t xml:space="preserve">(společné) </w:t>
      </w:r>
      <w:r w:rsidRPr="00615BEC">
        <w:t xml:space="preserve">povolení č.j.: </w:t>
      </w:r>
      <w:r w:rsidR="004913B6">
        <w:t>DOCR-37279/21/Vs</w:t>
      </w:r>
      <w:r w:rsidRPr="00615BEC">
        <w:t xml:space="preserve"> ze dne </w:t>
      </w:r>
      <w:r w:rsidR="004913B6">
        <w:t>1.</w:t>
      </w:r>
      <w:r w:rsidR="00792A5B">
        <w:t xml:space="preserve"> </w:t>
      </w:r>
      <w:r w:rsidR="004913B6">
        <w:t>7.</w:t>
      </w:r>
      <w:r w:rsidR="00792A5B">
        <w:t xml:space="preserve"> </w:t>
      </w:r>
      <w:r w:rsidR="004913B6">
        <w:t>2021</w:t>
      </w:r>
      <w:r>
        <w:t xml:space="preserve">. </w:t>
      </w:r>
    </w:p>
    <w:p w14:paraId="68275920" w14:textId="77777777" w:rsidR="00DF7BAA" w:rsidRDefault="00DF7BAA" w:rsidP="00DF7BAA">
      <w:pPr>
        <w:pStyle w:val="Nadpis2-1"/>
      </w:pPr>
      <w:bookmarkStart w:id="20" w:name="_Toc6410435"/>
      <w:bookmarkStart w:id="21" w:name="_Toc130797832"/>
      <w:r>
        <w:t>KOORDINACE S JINÝMI STAVBAMI</w:t>
      </w:r>
      <w:bookmarkEnd w:id="20"/>
      <w:bookmarkEnd w:id="21"/>
      <w:r>
        <w:t xml:space="preserve"> </w:t>
      </w:r>
    </w:p>
    <w:p w14:paraId="10AF7B3F" w14:textId="4F483DC1" w:rsidR="00BF43B6" w:rsidRDefault="00BF43B6" w:rsidP="00A10D37">
      <w:pPr>
        <w:pStyle w:val="Text2-1"/>
      </w:pPr>
      <w:r>
        <w:t xml:space="preserve">Zhotovení stavby musí být provedeno v koordinaci s připravovanými, případně aktuálně realizovanými </w:t>
      </w:r>
      <w:proofErr w:type="gramStart"/>
      <w:r>
        <w:t>akcemi</w:t>
      </w:r>
      <w:proofErr w:type="gramEnd"/>
      <w: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>. apod.</w:t>
      </w:r>
    </w:p>
    <w:p w14:paraId="76BB2726" w14:textId="3E7B065A" w:rsidR="00A10D37" w:rsidRPr="008170FD" w:rsidRDefault="00A10D37" w:rsidP="00A10D37">
      <w:pPr>
        <w:pStyle w:val="Text2-1"/>
      </w:pPr>
      <w:r w:rsidRPr="008170FD">
        <w:t xml:space="preserve">U této </w:t>
      </w:r>
      <w:r w:rsidR="00234F48" w:rsidRPr="008170FD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2" w:name="_Toc6410436"/>
      <w:bookmarkStart w:id="23" w:name="_Toc130797833"/>
      <w:r>
        <w:lastRenderedPageBreak/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2"/>
      <w:bookmarkEnd w:id="23"/>
    </w:p>
    <w:p w14:paraId="6FD8A9DE" w14:textId="77777777" w:rsidR="00DF7BAA" w:rsidRDefault="00DF7BAA" w:rsidP="00DF7BAA">
      <w:pPr>
        <w:pStyle w:val="Nadpis2-2"/>
      </w:pPr>
      <w:bookmarkStart w:id="24" w:name="_Toc6410437"/>
      <w:bookmarkStart w:id="25" w:name="_Toc130797834"/>
      <w:r>
        <w:t>Všeobecně</w:t>
      </w:r>
      <w:bookmarkEnd w:id="24"/>
      <w:bookmarkEnd w:id="25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7345FE">
      <w:pPr>
        <w:pStyle w:val="Text2-2"/>
        <w:ind w:left="1701" w:hanging="992"/>
      </w:pPr>
      <w:r w:rsidRPr="003B0494">
        <w:t>V čl. 1.1.2 TKP, odst. 1 se u odrážky „Projektová dokumentace (dále jen „Dokumentace“) …</w:t>
      </w:r>
      <w:proofErr w:type="gramStart"/>
      <w:r w:rsidRPr="003B0494">
        <w:t>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7345FE">
      <w:pPr>
        <w:pStyle w:val="Text2-2"/>
        <w:ind w:left="1701" w:hanging="992"/>
      </w:pPr>
      <w:r w:rsidRPr="003B0494">
        <w:t>Čl. 1.4.8 TKP, odst. 5 Text „…</w:t>
      </w:r>
      <w:bookmarkStart w:id="26" w:name="_Hlk115084506"/>
      <w:r w:rsidRPr="003B0494">
        <w:t>nejméně 5 pracovních dnů před termínem</w:t>
      </w:r>
      <w:bookmarkEnd w:id="26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7345FE">
      <w:pPr>
        <w:pStyle w:val="Text2-2"/>
        <w:ind w:left="1701" w:hanging="99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7345FE">
      <w:pPr>
        <w:pStyle w:val="Text2-2"/>
        <w:ind w:left="1701" w:hanging="99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7345FE">
      <w:pPr>
        <w:pStyle w:val="Text2-2"/>
        <w:ind w:left="1701" w:hanging="992"/>
      </w:pPr>
      <w:r w:rsidRPr="003B0494">
        <w:t xml:space="preserve">Čl. </w:t>
      </w:r>
      <w:bookmarkStart w:id="27" w:name="_Hlk115950514"/>
      <w:r w:rsidRPr="003B0494">
        <w:t xml:space="preserve">1.7.3.2 TKP, odst. 7 </w:t>
      </w:r>
      <w:bookmarkEnd w:id="27"/>
      <w:r w:rsidRPr="003B0494">
        <w:t>se ruší.</w:t>
      </w:r>
    </w:p>
    <w:p w14:paraId="267F5656" w14:textId="77777777" w:rsidR="003B0494" w:rsidRPr="003B0494" w:rsidRDefault="003B0494" w:rsidP="007345FE">
      <w:pPr>
        <w:pStyle w:val="Text2-2"/>
        <w:ind w:left="1701" w:hanging="992"/>
      </w:pPr>
      <w:r w:rsidRPr="003B0494">
        <w:t>Čl. 1.7.3.3 TKP, odst. 1 se mění takto:</w:t>
      </w:r>
    </w:p>
    <w:p w14:paraId="7E1FF04A" w14:textId="77777777" w:rsidR="003B0494" w:rsidRDefault="003B0494" w:rsidP="007345FE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7345FE">
      <w:pPr>
        <w:pStyle w:val="Text2-2"/>
        <w:ind w:left="1701" w:hanging="992"/>
      </w:pPr>
      <w:r w:rsidRPr="00F23487">
        <w:t xml:space="preserve">V čl. 1.7.3.5 TKP, odst.1 se mění takto: </w:t>
      </w:r>
    </w:p>
    <w:p w14:paraId="2F5EA142" w14:textId="77777777" w:rsidR="00EB6387" w:rsidRDefault="00EB6387" w:rsidP="007345FE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7345FE">
      <w:pPr>
        <w:pStyle w:val="Text2-2"/>
        <w:ind w:left="1701" w:hanging="992"/>
      </w:pPr>
      <w:r w:rsidRPr="00EB6387">
        <w:t>V čl. 1.7.3.5 TKP, se ruší odstavce 5 a 6.</w:t>
      </w:r>
    </w:p>
    <w:p w14:paraId="7DA96C7C" w14:textId="77777777" w:rsidR="00EB6387" w:rsidRDefault="00EB6387" w:rsidP="007345FE">
      <w:pPr>
        <w:pStyle w:val="Text2-2"/>
        <w:ind w:left="1701" w:hanging="99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8" w:name="_Hlk115329733"/>
      <w:bookmarkStart w:id="29" w:name="_Hlk115427294"/>
      <w:r w:rsidRPr="00EB6387">
        <w:t>…“</w:t>
      </w:r>
      <w:bookmarkEnd w:id="28"/>
      <w:r w:rsidRPr="00EB6387">
        <w:t>.</w:t>
      </w:r>
      <w:bookmarkEnd w:id="29"/>
    </w:p>
    <w:p w14:paraId="67B3D152" w14:textId="77777777" w:rsidR="00F832AA" w:rsidRPr="00F832AA" w:rsidRDefault="00F832AA" w:rsidP="007345FE">
      <w:pPr>
        <w:pStyle w:val="Text2-2"/>
        <w:ind w:left="1701" w:hanging="992"/>
      </w:pPr>
      <w:r w:rsidRPr="00F832AA">
        <w:t>Čl. 1.8.2 TKP, odst. 7 se ruší.</w:t>
      </w:r>
    </w:p>
    <w:p w14:paraId="787235CA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 čl. 1.8.3.1 TKP, odst. 2 se ruší text </w:t>
      </w:r>
      <w:bookmarkStart w:id="30" w:name="_Hlk115877962"/>
      <w:r w:rsidRPr="00F832AA">
        <w:t>„…</w:t>
      </w:r>
      <w:bookmarkEnd w:id="30"/>
      <w:r w:rsidRPr="00F832AA">
        <w:t xml:space="preserve"> tj. zpravidla Stavební správa SŽ</w:t>
      </w:r>
      <w:bookmarkStart w:id="31" w:name="_Hlk115334079"/>
      <w:r w:rsidRPr="00F832AA">
        <w:t>…“.</w:t>
      </w:r>
      <w:bookmarkEnd w:id="31"/>
    </w:p>
    <w:p w14:paraId="50868204" w14:textId="77777777" w:rsidR="00F832AA" w:rsidRPr="00F832AA" w:rsidRDefault="00F832AA" w:rsidP="007345FE">
      <w:pPr>
        <w:pStyle w:val="Text2-2"/>
        <w:ind w:left="1701" w:hanging="99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7345FE">
      <w:pPr>
        <w:pStyle w:val="Text2-2"/>
        <w:ind w:left="1701" w:hanging="99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7345FE">
      <w:pPr>
        <w:pStyle w:val="Text2-2"/>
        <w:ind w:left="1701" w:hanging="992"/>
      </w:pPr>
      <w:r w:rsidRPr="001A001A">
        <w:t>Čl. 1.9.2 TKP, odst. 7 se ruší.</w:t>
      </w:r>
    </w:p>
    <w:p w14:paraId="0AF2C3F2" w14:textId="77777777" w:rsidR="001A001A" w:rsidRDefault="001A001A" w:rsidP="007345FE">
      <w:pPr>
        <w:pStyle w:val="Text2-2"/>
        <w:ind w:left="1701" w:hanging="992"/>
      </w:pPr>
      <w:r>
        <w:t xml:space="preserve">Čl. 1.9.4 TKP, odst. 2 se mění takto: </w:t>
      </w:r>
    </w:p>
    <w:p w14:paraId="1E53D822" w14:textId="77777777" w:rsidR="00EB6387" w:rsidRPr="00EB6387" w:rsidRDefault="001A001A" w:rsidP="007345FE">
      <w:pPr>
        <w:pStyle w:val="Text2-2"/>
        <w:numPr>
          <w:ilvl w:val="0"/>
          <w:numId w:val="0"/>
        </w:numPr>
        <w:ind w:left="1701"/>
      </w:pPr>
      <w:r>
        <w:lastRenderedPageBreak/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7345FE">
      <w:pPr>
        <w:pStyle w:val="Text2-2"/>
        <w:ind w:left="1701" w:hanging="992"/>
      </w:pPr>
      <w:r w:rsidRPr="001A001A">
        <w:t>Čl. 1.9.4 TKP, odst.5 se mění takto:</w:t>
      </w:r>
    </w:p>
    <w:p w14:paraId="755F332C" w14:textId="77777777" w:rsidR="001A001A" w:rsidRDefault="001A001A" w:rsidP="007345FE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 čl. </w:t>
      </w:r>
      <w:bookmarkStart w:id="32" w:name="_Hlk115953274"/>
      <w:r w:rsidRPr="002E5B84">
        <w:t xml:space="preserve">1.9.5.1 TKP, odst. 1, </w:t>
      </w:r>
      <w:bookmarkEnd w:id="32"/>
      <w:r w:rsidRPr="002E5B84">
        <w:t>písm. e) se mění lhůta z 21 dnů na 7 dnů.</w:t>
      </w:r>
    </w:p>
    <w:p w14:paraId="56F76875" w14:textId="77777777" w:rsidR="002E5B84" w:rsidRPr="002E5B84" w:rsidRDefault="002E5B84" w:rsidP="007345FE">
      <w:pPr>
        <w:pStyle w:val="Text2-2"/>
        <w:ind w:left="1701" w:hanging="992"/>
      </w:pPr>
      <w:r w:rsidRPr="002E5B84">
        <w:t>Čl. 1.9.5.1 TKP, odst. 3 se ruší.</w:t>
      </w:r>
    </w:p>
    <w:p w14:paraId="6C6F3129" w14:textId="77777777" w:rsidR="002E5B84" w:rsidRPr="002E5B84" w:rsidRDefault="002E5B84" w:rsidP="007345FE">
      <w:pPr>
        <w:pStyle w:val="Text2-2"/>
        <w:ind w:left="1701" w:hanging="99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7345FE">
      <w:pPr>
        <w:pStyle w:val="Text2-2"/>
        <w:ind w:left="1701" w:hanging="99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7345FE">
      <w:pPr>
        <w:pStyle w:val="Text2-2"/>
        <w:ind w:left="1701" w:hanging="992"/>
      </w:pPr>
      <w:r w:rsidRPr="00DF7856">
        <w:t>Čl. 1.10.9.3 TKP, odst. 7 se ruší.</w:t>
      </w:r>
    </w:p>
    <w:p w14:paraId="001931A6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7345FE">
      <w:pPr>
        <w:pStyle w:val="Text2-2"/>
        <w:ind w:left="1701" w:hanging="992"/>
      </w:pPr>
      <w:r w:rsidRPr="00DF7856">
        <w:t>V čl. 1.11.3 TKP, odst. 4, písm. e) se mění takto:</w:t>
      </w:r>
    </w:p>
    <w:p w14:paraId="1B075C28" w14:textId="77777777" w:rsidR="00DF7856" w:rsidRDefault="00DF7856" w:rsidP="007345FE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2573F" w:rsidRDefault="00DF7856" w:rsidP="007345FE">
      <w:pPr>
        <w:pStyle w:val="Text2-2"/>
        <w:ind w:left="1701" w:hanging="992"/>
      </w:pPr>
      <w:r w:rsidRPr="00C2573F">
        <w:t>V čl. 1.11.3 TKP, odst. 5, se mění lhůta z 45 dnů na 15 dnů.</w:t>
      </w:r>
    </w:p>
    <w:p w14:paraId="0704B5B7" w14:textId="77777777" w:rsidR="00DF7856" w:rsidRPr="00C2573F" w:rsidRDefault="00DF7856" w:rsidP="007345FE">
      <w:pPr>
        <w:pStyle w:val="Text2-2"/>
        <w:ind w:left="1701" w:hanging="992"/>
      </w:pPr>
      <w:r w:rsidRPr="00C2573F">
        <w:t xml:space="preserve">V čl. 1.11.5 TKP, odst. 2 se vypouští text: </w:t>
      </w:r>
      <w:bookmarkStart w:id="33" w:name="_Hlk115869021"/>
      <w:r w:rsidRPr="00C2573F">
        <w:t>„…</w:t>
      </w:r>
      <w:bookmarkEnd w:id="33"/>
      <w:r w:rsidRPr="00C2573F">
        <w:t>a v podrobnostech směrnice SŽ SM011“</w:t>
      </w:r>
    </w:p>
    <w:p w14:paraId="5ABBE8F9" w14:textId="77777777" w:rsidR="00DF7856" w:rsidRPr="005D336A" w:rsidRDefault="00DF7856" w:rsidP="007345FE">
      <w:pPr>
        <w:pStyle w:val="Text2-2"/>
        <w:ind w:left="1701" w:hanging="992"/>
      </w:pPr>
      <w:r w:rsidRPr="005D336A">
        <w:t>Čl. 1.11.5.1 TKP, odst. 3 se mění takto:</w:t>
      </w:r>
    </w:p>
    <w:p w14:paraId="75E57AD6" w14:textId="7C84362D" w:rsidR="00DF7856" w:rsidRPr="008C4EA5" w:rsidRDefault="00DF7856" w:rsidP="007345FE">
      <w:pPr>
        <w:pStyle w:val="Text2-2"/>
        <w:numPr>
          <w:ilvl w:val="0"/>
          <w:numId w:val="0"/>
        </w:numPr>
        <w:ind w:left="1701"/>
      </w:pPr>
      <w:r w:rsidRPr="005D336A">
        <w:t xml:space="preserve">Předání Dokumentace skutečného provedení stavby týkající se díla Zhotovitelem Objednateli proběhne </w:t>
      </w:r>
      <w:r w:rsidRPr="005D336A">
        <w:rPr>
          <w:b/>
        </w:rPr>
        <w:t>v listinné podobě ve třech vyhotoveních</w:t>
      </w:r>
      <w:r w:rsidRPr="005D336A">
        <w:t xml:space="preserve"> pro technickou část, pro souborné zpracování geodetické části a kompletní </w:t>
      </w:r>
      <w:r w:rsidRPr="005D336A">
        <w:rPr>
          <w:b/>
        </w:rPr>
        <w:t>dokumentace v elektronické podobě v rozsahu dle čl. 4.1.</w:t>
      </w:r>
      <w:r w:rsidR="001456A2" w:rsidRPr="005D336A">
        <w:rPr>
          <w:b/>
        </w:rPr>
        <w:t>2.</w:t>
      </w:r>
      <w:r w:rsidRPr="005D336A">
        <w:rPr>
          <w:b/>
        </w:rPr>
        <w:t>30</w:t>
      </w:r>
      <w:r w:rsidR="00C4162B" w:rsidRPr="005D336A">
        <w:rPr>
          <w:b/>
        </w:rPr>
        <w:t xml:space="preserve"> </w:t>
      </w:r>
      <w:r w:rsidRPr="005D336A">
        <w:rPr>
          <w:b/>
        </w:rPr>
        <w:t>těchto ZTP</w:t>
      </w:r>
      <w:r w:rsidRPr="005D336A">
        <w:t xml:space="preserve">, </w:t>
      </w:r>
      <w:r w:rsidR="005D336A" w:rsidRPr="005D336A">
        <w:t>a to nejpozději ke dni dokončení Díla (viz bod 5.1.1 ZTP)</w:t>
      </w:r>
      <w:r w:rsidRPr="005D336A">
        <w:t>.</w:t>
      </w:r>
    </w:p>
    <w:p w14:paraId="2A6C8E15" w14:textId="77777777" w:rsidR="004C1240" w:rsidRPr="004C1240" w:rsidRDefault="004C1240" w:rsidP="007345FE">
      <w:pPr>
        <w:pStyle w:val="Text2-2"/>
        <w:ind w:left="1701" w:hanging="992"/>
      </w:pPr>
      <w:r>
        <w:t>Čl. 1.11.5.1 TKP, odst. 4 se ruší.</w:t>
      </w:r>
    </w:p>
    <w:p w14:paraId="21938E47" w14:textId="77777777" w:rsidR="004C1240" w:rsidRPr="004C1240" w:rsidRDefault="004C1240" w:rsidP="007345FE">
      <w:pPr>
        <w:pStyle w:val="Text2-2"/>
        <w:ind w:left="1701" w:hanging="992"/>
      </w:pPr>
      <w:r w:rsidRPr="004C1240">
        <w:t>Čl. 1.11.5.1 TKP, odst. 5 se ruší.</w:t>
      </w:r>
    </w:p>
    <w:p w14:paraId="34C5FAAF" w14:textId="77777777" w:rsidR="004C1240" w:rsidRPr="00974742" w:rsidRDefault="004C1240" w:rsidP="007345FE">
      <w:pPr>
        <w:pStyle w:val="Text2-2"/>
        <w:ind w:left="1701" w:hanging="992"/>
      </w:pPr>
      <w:r w:rsidRPr="00974742">
        <w:t>ČL 1.11.5.1 TKP, odst. 6 se mění takto:</w:t>
      </w:r>
    </w:p>
    <w:p w14:paraId="2A2ECA97" w14:textId="77777777" w:rsidR="004C1240" w:rsidRPr="00974742" w:rsidRDefault="004C1240" w:rsidP="00DE3429">
      <w:pPr>
        <w:pStyle w:val="Text2-2"/>
        <w:numPr>
          <w:ilvl w:val="0"/>
          <w:numId w:val="0"/>
        </w:numPr>
        <w:ind w:left="1701"/>
      </w:pPr>
      <w:r w:rsidRPr="00974742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974742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974742">
        <w:t>kompletní dokumentace stavby v otevřené formě</w:t>
      </w:r>
    </w:p>
    <w:p w14:paraId="19A3DA3F" w14:textId="7E66C78D" w:rsidR="004C1240" w:rsidRPr="00974742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974742">
        <w:t>kompletní dokumentace stavby v uzavřené formě</w:t>
      </w:r>
    </w:p>
    <w:p w14:paraId="744A9FA1" w14:textId="77777777" w:rsidR="00E05363" w:rsidRPr="00E05363" w:rsidRDefault="00E05363" w:rsidP="007345FE">
      <w:pPr>
        <w:pStyle w:val="Text2-2"/>
        <w:ind w:left="1701" w:hanging="992"/>
      </w:pPr>
      <w:r w:rsidRPr="00E05363">
        <w:t>V čl. 1.11.5.1 TKP, odst. 7 se ruší text: „…*.XML (datový předpis XDC)“.</w:t>
      </w:r>
    </w:p>
    <w:p w14:paraId="6DDAD84D" w14:textId="77777777" w:rsidR="00735BE7" w:rsidRPr="00735F5B" w:rsidRDefault="00735BE7" w:rsidP="007345FE">
      <w:pPr>
        <w:pStyle w:val="Text2-1"/>
        <w:ind w:left="1701" w:hanging="992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369A0709" w:rsidR="00735F5B" w:rsidRPr="008D1303" w:rsidRDefault="00735F5B" w:rsidP="007345FE">
      <w:pPr>
        <w:pStyle w:val="Text2-2"/>
        <w:ind w:left="1701" w:hanging="992"/>
      </w:pPr>
      <w:r>
        <w:lastRenderedPageBreak/>
        <w:t>Objednatel se zavazuje zajistit Zhotoviteli právo užívání Staveniště, v době, kdy je toho třeba, aby mohl Zhotovitel Dílo dokončit řádně a včas za podmínek sjednaných ve Smlouvě. Staveniště (jako celek</w:t>
      </w:r>
      <w:r w:rsidRPr="005D336A">
        <w:t>) bude Zhotoviteli předáno Objednatelem bez zbytečného odkladu po nabytí účinnosti Smlouvy</w:t>
      </w:r>
      <w:r w:rsidR="00D721BE" w:rsidRPr="005D336A">
        <w:t>,</w:t>
      </w:r>
      <w:r w:rsidR="005D336A">
        <w:t xml:space="preserve"> </w:t>
      </w:r>
      <w:r w:rsidR="005D336A" w:rsidRPr="005D336A">
        <w:t xml:space="preserve">a to v souladu s bodem 5.1.1 </w:t>
      </w:r>
      <w:r w:rsidR="00BE06E2" w:rsidRPr="005D336A">
        <w:t xml:space="preserve">těchto </w:t>
      </w:r>
      <w:r w:rsidR="008A19E2" w:rsidRPr="005D336A">
        <w:t>ZTP.</w:t>
      </w:r>
    </w:p>
    <w:p w14:paraId="4A5A2314" w14:textId="68E134EA" w:rsidR="00974742" w:rsidRDefault="00735F5B" w:rsidP="00BF43B6">
      <w:pPr>
        <w:pStyle w:val="Text2-2"/>
        <w:widowControl w:val="0"/>
        <w:ind w:left="1701" w:hanging="99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4FB20269" w14:textId="77777777" w:rsidR="00AD75BB" w:rsidRPr="00974742" w:rsidRDefault="00AD75BB" w:rsidP="00BF43B6">
      <w:pPr>
        <w:pStyle w:val="Text2-2"/>
        <w:widowControl w:val="0"/>
        <w:ind w:left="1701" w:hanging="992"/>
      </w:pPr>
      <w:r w:rsidRPr="00974742">
        <w:rPr>
          <w:b/>
        </w:rPr>
        <w:t>K činnostem Zhotovitele v rámci plnění SOD</w:t>
      </w:r>
      <w:r w:rsidRPr="00974742">
        <w:t xml:space="preserve"> mimo jiné také patří:</w:t>
      </w:r>
    </w:p>
    <w:p w14:paraId="4B66C52C" w14:textId="77777777" w:rsidR="009358DC" w:rsidRPr="00974742" w:rsidRDefault="009358DC" w:rsidP="00BF43B6">
      <w:pPr>
        <w:pStyle w:val="Odstavecseseznamem"/>
        <w:widowControl w:val="0"/>
        <w:numPr>
          <w:ilvl w:val="4"/>
          <w:numId w:val="14"/>
        </w:numPr>
        <w:ind w:left="1701" w:hanging="992"/>
        <w:contextualSpacing w:val="0"/>
        <w:jc w:val="both"/>
        <w:rPr>
          <w:sz w:val="18"/>
          <w:szCs w:val="18"/>
        </w:rPr>
      </w:pPr>
      <w:r w:rsidRPr="00974742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BF43B6">
      <w:pPr>
        <w:pStyle w:val="Text2-2"/>
        <w:widowControl w:val="0"/>
        <w:ind w:left="1701" w:hanging="99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BF43B6">
      <w:pPr>
        <w:pStyle w:val="Text2-2"/>
        <w:widowControl w:val="0"/>
        <w:ind w:left="1701" w:hanging="99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BF43B6">
      <w:pPr>
        <w:pStyle w:val="Text2-2"/>
        <w:widowControl w:val="0"/>
        <w:ind w:left="1701" w:hanging="99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BF43B6">
      <w:pPr>
        <w:pStyle w:val="Text2-2"/>
        <w:widowControl w:val="0"/>
        <w:ind w:left="1701" w:hanging="99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BF43B6">
      <w:pPr>
        <w:pStyle w:val="Text2-2"/>
        <w:widowControl w:val="0"/>
        <w:ind w:left="1701" w:hanging="99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BF43B6">
      <w:pPr>
        <w:pStyle w:val="Text2-2"/>
        <w:widowControl w:val="0"/>
        <w:ind w:left="1701" w:hanging="99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BF43B6">
      <w:pPr>
        <w:pStyle w:val="Text2-2"/>
        <w:widowControl w:val="0"/>
        <w:ind w:left="1701" w:hanging="99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BF43B6">
      <w:pPr>
        <w:pStyle w:val="Text2-2"/>
        <w:widowControl w:val="0"/>
        <w:ind w:left="1701" w:hanging="99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BF43B6">
      <w:pPr>
        <w:pStyle w:val="Text2-2"/>
        <w:widowControl w:val="0"/>
        <w:ind w:left="1701" w:hanging="99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14105346" w14:textId="77777777" w:rsidR="00744694" w:rsidRPr="008C4EA5" w:rsidRDefault="00744694" w:rsidP="00BF43B6">
      <w:pPr>
        <w:pStyle w:val="Text2-2"/>
        <w:widowControl w:val="0"/>
        <w:ind w:left="1701" w:hanging="992"/>
        <w:rPr>
          <w:bCs/>
        </w:rPr>
      </w:pPr>
      <w:r w:rsidRPr="008C4EA5">
        <w:t xml:space="preserve">Pro přesnou </w:t>
      </w:r>
      <w:r w:rsidRPr="008C4EA5">
        <w:rPr>
          <w:b/>
        </w:rPr>
        <w:t>identifikaci podzemních sítí,</w:t>
      </w:r>
      <w:r w:rsidRPr="008C4EA5">
        <w:t xml:space="preserve"> metalických a optických kabelů, kanalizace, vody a plynu budou použity </w:t>
      </w:r>
      <w:r w:rsidRPr="008C4EA5">
        <w:rPr>
          <w:b/>
          <w:bCs/>
        </w:rPr>
        <w:t>RFID markery</w:t>
      </w:r>
      <w:r w:rsidRPr="008C4EA5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C4EA5" w:rsidRDefault="00744694" w:rsidP="00BF43B6">
      <w:pPr>
        <w:pStyle w:val="Odstavecseseznamem"/>
        <w:widowControl w:val="0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sz w:val="18"/>
          <w:szCs w:val="18"/>
        </w:rPr>
        <w:t xml:space="preserve">Silová </w:t>
      </w:r>
      <w:r w:rsidRPr="008C4EA5">
        <w:rPr>
          <w:b/>
          <w:sz w:val="18"/>
          <w:szCs w:val="18"/>
        </w:rPr>
        <w:t>zařízení a kabely</w:t>
      </w:r>
      <w:r w:rsidRPr="008C4EA5">
        <w:rPr>
          <w:sz w:val="18"/>
          <w:szCs w:val="18"/>
        </w:rPr>
        <w:t xml:space="preserve"> (včetně kabelů určených k napájení zabezpečovacích zařízení) – </w:t>
      </w:r>
      <w:r w:rsidRPr="008C4EA5">
        <w:rPr>
          <w:b/>
          <w:sz w:val="18"/>
          <w:szCs w:val="18"/>
        </w:rPr>
        <w:t>červený marker</w:t>
      </w:r>
      <w:r w:rsidRPr="008C4EA5">
        <w:rPr>
          <w:sz w:val="18"/>
          <w:szCs w:val="18"/>
        </w:rPr>
        <w:t xml:space="preserve"> [169,8 kHz] - trasy kabelů (v </w:t>
      </w:r>
      <w:r w:rsidRPr="008C4EA5">
        <w:rPr>
          <w:sz w:val="18"/>
          <w:szCs w:val="18"/>
        </w:rPr>
        <w:lastRenderedPageBreak/>
        <w:t>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C4EA5" w:rsidRDefault="00744694" w:rsidP="00BF43B6">
      <w:pPr>
        <w:pStyle w:val="Text2-2"/>
        <w:widowControl w:val="0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vody a jejich zařízení – modrý marker</w:t>
      </w:r>
      <w:r w:rsidRPr="008C4EA5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plynu a jejich zařízení – žlutý marker</w:t>
      </w:r>
      <w:r w:rsidRPr="008C4EA5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C4EA5">
        <w:t>elektrotavné</w:t>
      </w:r>
      <w:proofErr w:type="spellEnd"/>
      <w:r w:rsidRPr="008C4EA5">
        <w:t xml:space="preserve"> spojky; všechny typy armatur a spojů.</w:t>
      </w:r>
    </w:p>
    <w:p w14:paraId="271064A0" w14:textId="77777777" w:rsidR="00C711EA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</w:rPr>
        <w:t>Sdělovací zařízení a kabely – oranžový marker</w:t>
      </w:r>
      <w:r w:rsidRPr="008C4EA5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</w:t>
      </w:r>
      <w:proofErr w:type="spellStart"/>
      <w:r w:rsidRPr="008C4EA5">
        <w:t>zapisovatelném</w:t>
      </w:r>
      <w:proofErr w:type="spellEnd"/>
      <w:r w:rsidRPr="008C4EA5">
        <w:t xml:space="preserve"> provedení).</w:t>
      </w:r>
    </w:p>
    <w:p w14:paraId="3AF1275D" w14:textId="37B6EAC0" w:rsidR="00FD0503" w:rsidRPr="008C4EA5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b/>
          <w:sz w:val="18"/>
          <w:szCs w:val="18"/>
        </w:rPr>
        <w:t>Zabezpečovací zařízení – fialový marker</w:t>
      </w:r>
      <w:r w:rsidRPr="008C4EA5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</w:t>
      </w:r>
      <w:proofErr w:type="spellStart"/>
      <w:r w:rsidRPr="008C4EA5">
        <w:rPr>
          <w:sz w:val="18"/>
          <w:szCs w:val="18"/>
        </w:rPr>
        <w:t>zapisovatelném</w:t>
      </w:r>
      <w:proofErr w:type="spellEnd"/>
      <w:r w:rsidRPr="008C4EA5">
        <w:rPr>
          <w:sz w:val="18"/>
          <w:szCs w:val="18"/>
        </w:rPr>
        <w:t xml:space="preserve"> provedení); anomálie na kabelové trase (např. změny hloubky, odbočné body) – v případě požadavku správce markery v </w:t>
      </w:r>
      <w:proofErr w:type="spellStart"/>
      <w:r w:rsidRPr="008C4EA5">
        <w:rPr>
          <w:sz w:val="18"/>
          <w:szCs w:val="18"/>
        </w:rPr>
        <w:t>zapisovatelném</w:t>
      </w:r>
      <w:proofErr w:type="spellEnd"/>
      <w:r w:rsidRPr="008C4EA5">
        <w:rPr>
          <w:sz w:val="18"/>
          <w:szCs w:val="18"/>
        </w:rPr>
        <w:t xml:space="preserve"> provedení; kabelové rezervy metalických, optických a kombinovaných (hybridních) kabelů (markery v </w:t>
      </w:r>
      <w:proofErr w:type="spellStart"/>
      <w:r w:rsidRPr="008C4EA5">
        <w:rPr>
          <w:sz w:val="18"/>
          <w:szCs w:val="18"/>
        </w:rPr>
        <w:t>zapisovatelném</w:t>
      </w:r>
      <w:proofErr w:type="spellEnd"/>
      <w:r w:rsidRPr="008C4EA5">
        <w:rPr>
          <w:sz w:val="18"/>
          <w:szCs w:val="18"/>
        </w:rPr>
        <w:t xml:space="preserve"> provedení); uložení spojek optických a kombinovaných (hybridních) kabelů (markery v </w:t>
      </w:r>
      <w:proofErr w:type="spellStart"/>
      <w:r w:rsidRPr="008C4EA5">
        <w:rPr>
          <w:sz w:val="18"/>
          <w:szCs w:val="18"/>
        </w:rPr>
        <w:t>zapisovatelném</w:t>
      </w:r>
      <w:proofErr w:type="spellEnd"/>
      <w:r w:rsidRPr="008C4EA5">
        <w:rPr>
          <w:sz w:val="18"/>
          <w:szCs w:val="18"/>
        </w:rPr>
        <w:t xml:space="preserve"> provedení).</w:t>
      </w:r>
    </w:p>
    <w:p w14:paraId="50800170" w14:textId="77777777" w:rsidR="00FD0503" w:rsidRPr="008C4EA5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  <w:bCs/>
        </w:rPr>
        <w:t>Odpadní</w:t>
      </w:r>
      <w:r w:rsidRPr="008C4EA5">
        <w:rPr>
          <w:b/>
        </w:rPr>
        <w:t xml:space="preserve"> voda – zelený marker</w:t>
      </w:r>
      <w:r w:rsidRPr="008C4EA5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C4EA5" w:rsidRDefault="00FD0503" w:rsidP="007345FE">
      <w:pPr>
        <w:pStyle w:val="Text2-2"/>
        <w:ind w:left="1701" w:hanging="992"/>
      </w:pPr>
      <w:r w:rsidRPr="008C4EA5">
        <w:t>Označníky je nutno k uloženým kabelům, potrubím a podzemním zařízením pevně upevňovat (např. plastovou vázací páskou).</w:t>
      </w:r>
    </w:p>
    <w:p w14:paraId="4E4E79CD" w14:textId="77777777" w:rsidR="00FD0503" w:rsidRPr="008C4EA5" w:rsidRDefault="00FD0503" w:rsidP="007345FE">
      <w:pPr>
        <w:pStyle w:val="Text2-2"/>
        <w:ind w:left="1701" w:hanging="992"/>
      </w:pPr>
      <w:r w:rsidRPr="008C4EA5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8C4EA5" w:rsidRDefault="00FD0503" w:rsidP="007345FE">
      <w:pPr>
        <w:pStyle w:val="Text2-2"/>
        <w:ind w:left="1701" w:hanging="992"/>
      </w:pPr>
      <w:r w:rsidRPr="008C4EA5">
        <w:t>U složek, které nemají žádnou elektronickou databázi, se bude tato informace zadávat ve stejném znění do dokumentace.</w:t>
      </w:r>
    </w:p>
    <w:p w14:paraId="25A7416C" w14:textId="77777777" w:rsidR="00FD0503" w:rsidRPr="008C4EA5" w:rsidRDefault="00FD0503" w:rsidP="007345FE">
      <w:pPr>
        <w:pStyle w:val="Text2-2"/>
        <w:ind w:left="1701" w:hanging="992"/>
      </w:pPr>
      <w:r w:rsidRPr="008C4EA5">
        <w:t>Informace o použití markerů bude zaznamenaná do DSPS.</w:t>
      </w:r>
    </w:p>
    <w:p w14:paraId="1C859E22" w14:textId="77777777" w:rsidR="00FD0503" w:rsidRPr="008C4EA5" w:rsidRDefault="00FD0503" w:rsidP="007345FE">
      <w:pPr>
        <w:pStyle w:val="Text2-2"/>
        <w:ind w:left="1701" w:hanging="992"/>
      </w:pPr>
      <w:r w:rsidRPr="008C4EA5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8C4EA5" w:rsidRDefault="00FD0503" w:rsidP="007345FE">
      <w:pPr>
        <w:pStyle w:val="Text2-2"/>
        <w:ind w:left="1701" w:hanging="992"/>
      </w:pPr>
      <w:r w:rsidRPr="008C4EA5">
        <w:rPr>
          <w:b/>
        </w:rPr>
        <w:t xml:space="preserve">V </w:t>
      </w:r>
      <w:r w:rsidR="000C3375" w:rsidRPr="008C4EA5">
        <w:rPr>
          <w:b/>
        </w:rPr>
        <w:t>dokumentaci skutečného provedení stavby (</w:t>
      </w:r>
      <w:r w:rsidRPr="008C4EA5">
        <w:rPr>
          <w:b/>
        </w:rPr>
        <w:t>DSPS</w:t>
      </w:r>
      <w:r w:rsidR="000C3375" w:rsidRPr="008C4EA5">
        <w:rPr>
          <w:b/>
        </w:rPr>
        <w:t>)</w:t>
      </w:r>
      <w:r w:rsidRPr="008C4EA5">
        <w:rPr>
          <w:b/>
        </w:rPr>
        <w:t xml:space="preserve"> </w:t>
      </w:r>
      <w:r w:rsidRPr="008C4EA5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8C4EA5" w:rsidRDefault="000C3375" w:rsidP="007345FE">
      <w:pPr>
        <w:pStyle w:val="Text2-2"/>
        <w:ind w:left="1701" w:hanging="992"/>
      </w:pPr>
      <w:r w:rsidRPr="008C4EA5">
        <w:t xml:space="preserve"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</w:t>
      </w:r>
      <w:r w:rsidRPr="008C4EA5">
        <w:lastRenderedPageBreak/>
        <w:t>skutečného provedení mostních objektů je uveden v předpisu SŽDC S5 Správa mostních objektů.</w:t>
      </w:r>
    </w:p>
    <w:p w14:paraId="36981C7B" w14:textId="77777777" w:rsidR="00FD0503" w:rsidRPr="00916B09" w:rsidRDefault="00FD0503" w:rsidP="007345FE">
      <w:pPr>
        <w:pStyle w:val="Text2-2"/>
        <w:ind w:left="1701" w:hanging="992"/>
      </w:pPr>
      <w:r w:rsidRPr="00916B09">
        <w:rPr>
          <w:b/>
        </w:rPr>
        <w:t>Souborné zpracování geodetické části DSPS</w:t>
      </w:r>
      <w:r w:rsidRPr="00916B09">
        <w:t xml:space="preserve"> bude předáno Objednateli v listinné a elektronické podobě v tomto členění:</w:t>
      </w:r>
    </w:p>
    <w:p w14:paraId="04895C1A" w14:textId="77777777" w:rsidR="00FD0503" w:rsidRPr="00916B09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916B09">
        <w:t>Technická zpráva a Předávací protokol (ve formátu *.pdf),</w:t>
      </w:r>
    </w:p>
    <w:p w14:paraId="249EF484" w14:textId="77777777" w:rsidR="00FD0503" w:rsidRPr="00916B09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916B09">
        <w:rPr>
          <w:sz w:val="18"/>
          <w:szCs w:val="18"/>
        </w:rPr>
        <w:t>Přehled kladu mapových listů JŽM a bodového pole v M 1:10000 formát *.</w:t>
      </w:r>
      <w:proofErr w:type="spellStart"/>
      <w:r w:rsidRPr="00916B09">
        <w:rPr>
          <w:sz w:val="18"/>
          <w:szCs w:val="18"/>
        </w:rPr>
        <w:t>dgn</w:t>
      </w:r>
      <w:proofErr w:type="spellEnd"/>
      <w:r w:rsidRPr="00916B09">
        <w:rPr>
          <w:sz w:val="18"/>
          <w:szCs w:val="18"/>
        </w:rPr>
        <w:t xml:space="preserve"> a *.</w:t>
      </w:r>
      <w:proofErr w:type="spellStart"/>
      <w:r w:rsidRPr="00916B09">
        <w:rPr>
          <w:sz w:val="18"/>
          <w:szCs w:val="18"/>
        </w:rPr>
        <w:t>pdf</w:t>
      </w:r>
      <w:proofErr w:type="spellEnd"/>
      <w:r w:rsidRPr="00916B09">
        <w:rPr>
          <w:sz w:val="18"/>
          <w:szCs w:val="18"/>
        </w:rPr>
        <w:t>),</w:t>
      </w:r>
    </w:p>
    <w:p w14:paraId="01171FBC" w14:textId="77777777" w:rsidR="00FD0503" w:rsidRPr="00916B09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916B09">
        <w:rPr>
          <w:sz w:val="18"/>
          <w:szCs w:val="18"/>
        </w:rPr>
        <w:t>Elaborát bodového pole:</w:t>
      </w:r>
    </w:p>
    <w:p w14:paraId="6F29101D" w14:textId="77777777" w:rsidR="00FD0503" w:rsidRPr="00916B09" w:rsidRDefault="00FD0503" w:rsidP="00DE3429">
      <w:pPr>
        <w:pStyle w:val="Text2-2"/>
        <w:numPr>
          <w:ilvl w:val="5"/>
          <w:numId w:val="14"/>
        </w:numPr>
        <w:ind w:firstLine="142"/>
      </w:pPr>
      <w:r w:rsidRPr="00916B09">
        <w:t>dokumentace po stavbě předaného ŽBP do správy SŽG, zřízeného v souladu Metodickým pokynem SŽDC M20/MP007</w:t>
      </w:r>
      <w:r w:rsidR="007F5DDD" w:rsidRPr="00916B09">
        <w:t xml:space="preserve"> Železniční bodové pole </w:t>
      </w:r>
      <w:r w:rsidRPr="00916B09">
        <w:t>(způsob stabilizace, měření, zpracování, obsah dokumentace),</w:t>
      </w:r>
    </w:p>
    <w:p w14:paraId="155C17CF" w14:textId="77777777" w:rsidR="00FD0503" w:rsidRPr="00916B09" w:rsidRDefault="00FD0503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916B09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916B09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916B09">
        <w:t>Seznamy souřadnic podrobných bodů (ve formátu *.</w:t>
      </w:r>
      <w:proofErr w:type="spellStart"/>
      <w:r w:rsidRPr="00916B09">
        <w:t>txt</w:t>
      </w:r>
      <w:proofErr w:type="spellEnd"/>
      <w:r w:rsidRPr="00916B09">
        <w:t>):</w:t>
      </w:r>
    </w:p>
    <w:p w14:paraId="62DB22EE" w14:textId="77777777" w:rsidR="00252A5C" w:rsidRPr="00916B09" w:rsidRDefault="00252A5C" w:rsidP="00DE3429">
      <w:pPr>
        <w:pStyle w:val="Text2-2"/>
        <w:numPr>
          <w:ilvl w:val="5"/>
          <w:numId w:val="14"/>
        </w:numPr>
        <w:ind w:firstLine="142"/>
      </w:pPr>
      <w:r w:rsidRPr="00916B09"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916B09">
        <w:t xml:space="preserve"> Účelová železniční mapa velkého měřítka.</w:t>
      </w:r>
    </w:p>
    <w:p w14:paraId="0BD7FE86" w14:textId="77777777" w:rsidR="00FD0503" w:rsidRPr="00916B09" w:rsidRDefault="00252A5C" w:rsidP="00DE3429">
      <w:pPr>
        <w:pStyle w:val="Text2-2"/>
        <w:numPr>
          <w:ilvl w:val="5"/>
          <w:numId w:val="14"/>
        </w:numPr>
        <w:ind w:firstLine="142"/>
      </w:pPr>
      <w:r w:rsidRPr="00916B09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916B09" w:rsidRDefault="00252A5C" w:rsidP="00DE3429">
      <w:pPr>
        <w:pStyle w:val="Text2-2"/>
        <w:numPr>
          <w:ilvl w:val="5"/>
          <w:numId w:val="14"/>
        </w:numPr>
        <w:ind w:firstLine="142"/>
      </w:pPr>
      <w:r w:rsidRPr="00916B09">
        <w:t>Seznam souřadnic bodů ŽBP nebo dalších výchozích bodů použitých pro zaměření skutečného provedení stavby.</w:t>
      </w:r>
    </w:p>
    <w:p w14:paraId="1829CD52" w14:textId="77777777" w:rsidR="00FD0503" w:rsidRPr="00916B09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916B09">
        <w:t>Výkresové soubory (ve formátu *.</w:t>
      </w:r>
      <w:proofErr w:type="spellStart"/>
      <w:r w:rsidRPr="00916B09">
        <w:t>dgn</w:t>
      </w:r>
      <w:proofErr w:type="spellEnd"/>
      <w:r w:rsidRPr="00916B09">
        <w:t>). Název souboru musí začínat „DSPS_PVS_, KN_, NH_, PS_ nebo SO_“:</w:t>
      </w:r>
    </w:p>
    <w:p w14:paraId="16B6725F" w14:textId="77777777" w:rsidR="00443D42" w:rsidRPr="00916B09" w:rsidRDefault="00443D42" w:rsidP="00DE3429">
      <w:pPr>
        <w:pStyle w:val="Text2-2"/>
        <w:numPr>
          <w:ilvl w:val="5"/>
          <w:numId w:val="14"/>
        </w:numPr>
        <w:ind w:firstLine="142"/>
      </w:pPr>
      <w:r w:rsidRPr="00916B09"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916B09" w:rsidRDefault="00443D42" w:rsidP="00DE3429">
      <w:pPr>
        <w:pStyle w:val="Text2-2"/>
        <w:numPr>
          <w:ilvl w:val="5"/>
          <w:numId w:val="14"/>
        </w:numPr>
        <w:ind w:firstLine="142"/>
      </w:pPr>
      <w:r w:rsidRPr="00916B09"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916B09" w:rsidRDefault="00443D42" w:rsidP="00DE3429">
      <w:pPr>
        <w:pStyle w:val="Text2-2"/>
        <w:numPr>
          <w:ilvl w:val="5"/>
          <w:numId w:val="14"/>
        </w:numPr>
        <w:ind w:firstLine="142"/>
      </w:pPr>
      <w:r w:rsidRPr="00916B09">
        <w:t>Výkres v M 1:1000 se zákresem platné mapy KN,</w:t>
      </w:r>
    </w:p>
    <w:p w14:paraId="52AE6075" w14:textId="77777777" w:rsidR="00443D42" w:rsidRPr="00916B09" w:rsidRDefault="00443D42" w:rsidP="00DE3429">
      <w:pPr>
        <w:pStyle w:val="Text2-2"/>
        <w:numPr>
          <w:ilvl w:val="5"/>
          <w:numId w:val="14"/>
        </w:numPr>
        <w:ind w:firstLine="142"/>
      </w:pPr>
      <w:r w:rsidRPr="00916B09">
        <w:t>Výkres v M 1:1000 se zákresem nové hranice ČD, SŽ po stavbě.</w:t>
      </w:r>
    </w:p>
    <w:p w14:paraId="06B758E6" w14:textId="77777777" w:rsidR="00443D42" w:rsidRPr="00916B09" w:rsidRDefault="00443D42" w:rsidP="007345FE">
      <w:pPr>
        <w:pStyle w:val="Text2-2"/>
        <w:numPr>
          <w:ilvl w:val="4"/>
          <w:numId w:val="14"/>
        </w:numPr>
        <w:ind w:left="1701" w:hanging="992"/>
      </w:pPr>
      <w:r w:rsidRPr="00916B09">
        <w:t>Předané geodetické části DSPS jednotlivých PS a SO</w:t>
      </w:r>
    </w:p>
    <w:p w14:paraId="42DA34B7" w14:textId="77777777" w:rsidR="00443D42" w:rsidRPr="00916B09" w:rsidRDefault="00443D42" w:rsidP="00DE3429">
      <w:pPr>
        <w:pStyle w:val="Text2-2"/>
        <w:numPr>
          <w:ilvl w:val="5"/>
          <w:numId w:val="14"/>
        </w:numPr>
        <w:ind w:firstLine="142"/>
      </w:pPr>
      <w:r w:rsidRPr="00916B09">
        <w:t>Seznam čísel a názvů PS a SO s uvedením zhotovitele geodetické části DSPS jednotlivých PS a SO (ve formátu *.</w:t>
      </w:r>
      <w:proofErr w:type="spellStart"/>
      <w:r w:rsidRPr="00916B09">
        <w:t>xlsx</w:t>
      </w:r>
      <w:proofErr w:type="spellEnd"/>
      <w:r w:rsidRPr="00916B09">
        <w:t>),</w:t>
      </w:r>
    </w:p>
    <w:p w14:paraId="48251D0F" w14:textId="77777777" w:rsidR="006C0E7C" w:rsidRPr="00916B09" w:rsidRDefault="00443D42" w:rsidP="00DE3429">
      <w:pPr>
        <w:pStyle w:val="Text2-2"/>
        <w:numPr>
          <w:ilvl w:val="5"/>
          <w:numId w:val="14"/>
        </w:numPr>
        <w:ind w:firstLine="142"/>
      </w:pPr>
      <w:r w:rsidRPr="00916B09">
        <w:t>TZ k jednotlivým PS a SO (ve formátu *.pdf),</w:t>
      </w:r>
    </w:p>
    <w:p w14:paraId="52D8945A" w14:textId="77777777" w:rsidR="0093323A" w:rsidRPr="00916B09" w:rsidRDefault="0093323A" w:rsidP="00DE3429">
      <w:pPr>
        <w:pStyle w:val="Text2-2"/>
        <w:numPr>
          <w:ilvl w:val="5"/>
          <w:numId w:val="14"/>
        </w:numPr>
        <w:ind w:firstLine="142"/>
      </w:pPr>
      <w:r w:rsidRPr="00916B09">
        <w:t>Seznam souřadnic, výšek a charakteristik podrobných bodů k jednotlivým SO a PS (ve formátu *.</w:t>
      </w:r>
      <w:proofErr w:type="spellStart"/>
      <w:r w:rsidRPr="00916B09">
        <w:t>txt</w:t>
      </w:r>
      <w:proofErr w:type="spellEnd"/>
      <w:r w:rsidR="007F5DDD" w:rsidRPr="00916B09">
        <w:t>),</w:t>
      </w:r>
    </w:p>
    <w:p w14:paraId="59C01A9C" w14:textId="77777777" w:rsidR="0093323A" w:rsidRPr="00916B09" w:rsidRDefault="0093323A" w:rsidP="00DE3429">
      <w:pPr>
        <w:pStyle w:val="Text2-2"/>
        <w:numPr>
          <w:ilvl w:val="5"/>
          <w:numId w:val="14"/>
        </w:numPr>
        <w:ind w:firstLine="142"/>
      </w:pPr>
      <w:r w:rsidRPr="00916B09">
        <w:t>Výpočetní protokol a editované zápisníky ve formátu *.</w:t>
      </w:r>
      <w:proofErr w:type="spellStart"/>
      <w:r w:rsidRPr="00916B09">
        <w:t>txt</w:t>
      </w:r>
      <w:proofErr w:type="spellEnd"/>
      <w:r w:rsidRPr="00916B09">
        <w:t>; originální zápisníky ve formátu stroje, doložení splnění požadované přesnosti, kalibrační listy, fotodokumentace a další,</w:t>
      </w:r>
    </w:p>
    <w:p w14:paraId="39C9AB50" w14:textId="77777777" w:rsidR="0093323A" w:rsidRPr="00916B09" w:rsidRDefault="0093323A" w:rsidP="00DE3429">
      <w:pPr>
        <w:pStyle w:val="Text2-2"/>
        <w:numPr>
          <w:ilvl w:val="5"/>
          <w:numId w:val="14"/>
        </w:numPr>
        <w:ind w:firstLine="142"/>
      </w:pPr>
      <w:r w:rsidRPr="00916B09">
        <w:t>Výkresy jednotlivých PS a SO v M 1:1000 (ve formátu *.</w:t>
      </w:r>
      <w:proofErr w:type="spellStart"/>
      <w:r w:rsidRPr="00916B09">
        <w:t>dgn</w:t>
      </w:r>
      <w:proofErr w:type="spellEnd"/>
      <w:r w:rsidRPr="00916B09">
        <w:t xml:space="preserve"> a *.</w:t>
      </w:r>
      <w:proofErr w:type="spellStart"/>
      <w:r w:rsidRPr="00916B09">
        <w:t>pdf</w:t>
      </w:r>
      <w:proofErr w:type="spellEnd"/>
      <w:r w:rsidRPr="00916B09">
        <w:t>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916B09" w:rsidRDefault="005220AF" w:rsidP="00DE3429">
      <w:pPr>
        <w:pStyle w:val="Text2-2"/>
        <w:numPr>
          <w:ilvl w:val="5"/>
          <w:numId w:val="14"/>
        </w:numPr>
        <w:ind w:firstLine="142"/>
      </w:pPr>
      <w:r w:rsidRPr="00916B09">
        <w:lastRenderedPageBreak/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916B09" w:rsidRDefault="005220AF" w:rsidP="007345FE">
      <w:pPr>
        <w:pStyle w:val="Text2-2"/>
        <w:numPr>
          <w:ilvl w:val="4"/>
          <w:numId w:val="14"/>
        </w:numPr>
        <w:ind w:left="1701" w:hanging="992"/>
      </w:pPr>
      <w:r w:rsidRPr="00916B09">
        <w:t>Geometrické plány</w:t>
      </w:r>
    </w:p>
    <w:p w14:paraId="2517EEEB" w14:textId="77777777" w:rsidR="005220AF" w:rsidRPr="00916B09" w:rsidRDefault="005220AF" w:rsidP="00DE3429">
      <w:pPr>
        <w:pStyle w:val="Text2-2"/>
        <w:numPr>
          <w:ilvl w:val="5"/>
          <w:numId w:val="14"/>
        </w:numPr>
        <w:ind w:firstLine="142"/>
      </w:pPr>
      <w:r w:rsidRPr="00916B09"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916B09" w:rsidRDefault="005220AF" w:rsidP="00DE3429">
      <w:pPr>
        <w:pStyle w:val="Text2-2"/>
        <w:numPr>
          <w:ilvl w:val="5"/>
          <w:numId w:val="14"/>
        </w:numPr>
        <w:ind w:firstLine="142"/>
      </w:pPr>
      <w:r w:rsidRPr="00916B09">
        <w:t xml:space="preserve">Geometrické plány a přílohy dle </w:t>
      </w:r>
      <w:proofErr w:type="spellStart"/>
      <w:r w:rsidRPr="00916B09">
        <w:t>podčlánku</w:t>
      </w:r>
      <w:proofErr w:type="spellEnd"/>
      <w:r w:rsidRPr="00916B09">
        <w:t xml:space="preserve"> 1.7.3.5 Kapitoly 1 TKP.</w:t>
      </w:r>
    </w:p>
    <w:p w14:paraId="7F724E90" w14:textId="223BC334" w:rsidR="009F244D" w:rsidRPr="00121BC6" w:rsidRDefault="009F244D" w:rsidP="007345FE">
      <w:pPr>
        <w:pStyle w:val="Text2-2"/>
        <w:ind w:left="1701" w:hanging="992"/>
      </w:pPr>
      <w:r w:rsidRPr="00121BC6">
        <w:t>V listinné podobě bude DSPS předána v rozsahu čl. 4.1.</w:t>
      </w:r>
      <w:r w:rsidR="00FD5F18" w:rsidRPr="00121BC6">
        <w:t>3.</w:t>
      </w:r>
      <w:r w:rsidR="00916B09" w:rsidRPr="00121BC6">
        <w:t>21</w:t>
      </w:r>
      <w:r w:rsidRPr="00121BC6">
        <w:t xml:space="preserve"> těchto ZTP dle části a), e), f)(v) a f)(</w:t>
      </w:r>
      <w:proofErr w:type="spellStart"/>
      <w:r w:rsidRPr="00121BC6">
        <w:t>vi</w:t>
      </w:r>
      <w:proofErr w:type="spellEnd"/>
      <w:r w:rsidRPr="00121BC6">
        <w:t>).</w:t>
      </w:r>
    </w:p>
    <w:p w14:paraId="5F3CF275" w14:textId="77777777" w:rsidR="009F244D" w:rsidRPr="009F244D" w:rsidRDefault="009F244D" w:rsidP="007345FE">
      <w:pPr>
        <w:pStyle w:val="Text2-2"/>
        <w:ind w:left="1701" w:hanging="99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916B09" w:rsidRDefault="009F244D" w:rsidP="007345FE">
      <w:pPr>
        <w:pStyle w:val="Text2-2"/>
        <w:ind w:left="1701" w:hanging="992"/>
      </w:pPr>
      <w:r w:rsidRPr="00916B09">
        <w:rPr>
          <w:b/>
        </w:rPr>
        <w:t>Součástí dokumentů skutečného provedení stavby</w:t>
      </w:r>
      <w:r w:rsidRPr="00916B09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916B09" w:rsidRDefault="009F244D" w:rsidP="007345FE">
      <w:pPr>
        <w:pStyle w:val="Odstavecseseznamem"/>
        <w:numPr>
          <w:ilvl w:val="4"/>
          <w:numId w:val="14"/>
        </w:numPr>
        <w:spacing w:after="120"/>
        <w:ind w:left="1701" w:hanging="992"/>
        <w:jc w:val="both"/>
        <w:rPr>
          <w:sz w:val="18"/>
          <w:szCs w:val="18"/>
        </w:rPr>
      </w:pPr>
      <w:r w:rsidRPr="00916B09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916B09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916B09">
        <w:t>doklady o projednání PDPS,</w:t>
      </w:r>
    </w:p>
    <w:p w14:paraId="17D05DC8" w14:textId="77777777" w:rsidR="009F244D" w:rsidRPr="00916B09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916B09">
        <w:t>závazná stanoviska dotčených orgánů a další doklady o jednání s dotčenými orgány a účastníky stavebního řízení,</w:t>
      </w:r>
    </w:p>
    <w:p w14:paraId="2FAA8CA9" w14:textId="77777777" w:rsidR="009F244D" w:rsidRPr="00916B09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916B09">
        <w:t>vyjádření vlastníků a správců dotčených inženýrských sítí,</w:t>
      </w:r>
    </w:p>
    <w:p w14:paraId="3CE3026A" w14:textId="77777777" w:rsidR="009F244D" w:rsidRPr="00916B09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916B09">
        <w:t>doklady o projednání s vlastníky pozemků a staveb nebo bytů a nebytových prostor dotčených stavbou, popř. s jinými oprávněnými subjekty.</w:t>
      </w:r>
    </w:p>
    <w:p w14:paraId="6BE0803C" w14:textId="3B18D3C9" w:rsidR="009F244D" w:rsidRPr="009F244D" w:rsidRDefault="009F244D" w:rsidP="007345FE">
      <w:pPr>
        <w:pStyle w:val="Text2-2"/>
        <w:ind w:left="1701" w:hanging="992"/>
      </w:pPr>
      <w:r w:rsidRPr="009F244D">
        <w:t xml:space="preserve">Zhotovitel je v </w:t>
      </w:r>
      <w:r w:rsidRPr="00722BEB">
        <w:t xml:space="preserve">termínu </w:t>
      </w:r>
      <w:r w:rsidR="008C4EA5" w:rsidRPr="00722BEB">
        <w:t xml:space="preserve">nejpozději ke dni zahájení </w:t>
      </w:r>
      <w:r w:rsidR="00722BEB" w:rsidRPr="00722BEB">
        <w:t>stavebních</w:t>
      </w:r>
      <w:r w:rsidR="008C4EA5" w:rsidRPr="00722BEB">
        <w:t xml:space="preserve"> prací</w:t>
      </w:r>
      <w:r w:rsidR="00722BEB" w:rsidRPr="00722BEB">
        <w:t xml:space="preserve"> (viz bod 5.1.1 ZTP)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EA0BE4" w:rsidRDefault="006F687F" w:rsidP="007345FE">
      <w:pPr>
        <w:pStyle w:val="Text2-2"/>
        <w:ind w:left="1701" w:hanging="992"/>
      </w:pPr>
      <w:r w:rsidRPr="00722BEB">
        <w:t>Zhotovitel vždy předloží Objednateli</w:t>
      </w:r>
      <w:r w:rsidR="00722BEB" w:rsidRPr="00722BEB">
        <w:t>,</w:t>
      </w:r>
      <w:r w:rsidR="00722BEB">
        <w:t xml:space="preserve"> </w:t>
      </w:r>
      <w:r w:rsidR="00722BEB" w:rsidRPr="00722BEB">
        <w:t>a to</w:t>
      </w:r>
      <w:r w:rsidRPr="00722BEB">
        <w:t xml:space="preserve"> </w:t>
      </w:r>
      <w:r w:rsidR="00EA0BE4" w:rsidRPr="00722BEB">
        <w:t>nejpozději ke dni d</w:t>
      </w:r>
      <w:r w:rsidR="00722BEB" w:rsidRPr="00722BEB">
        <w:t>o</w:t>
      </w:r>
      <w:r w:rsidR="00EA0BE4" w:rsidRPr="00722BEB">
        <w:t>končení Díla</w:t>
      </w:r>
      <w:r w:rsidR="00722BEB" w:rsidRPr="00722BEB">
        <w:t xml:space="preserve"> (viz bod 5.1.1 ZTP)</w:t>
      </w:r>
      <w:r w:rsidR="00EA0BE4" w:rsidRPr="00722BEB">
        <w:t xml:space="preserve"> </w:t>
      </w:r>
      <w:r w:rsidRPr="00722BEB">
        <w:rPr>
          <w:b/>
        </w:rPr>
        <w:t>doklady o nakládání s odpady</w:t>
      </w:r>
      <w:r w:rsidRPr="00722BEB">
        <w:t>. Součástí</w:t>
      </w:r>
      <w:r w:rsidRPr="00EA0BE4">
        <w:t xml:space="preserve">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EA0BE4">
        <w:t>výzisku</w:t>
      </w:r>
      <w:proofErr w:type="spellEnd"/>
      <w:r w:rsidRPr="00EA0BE4">
        <w:t>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6F687F" w:rsidRDefault="006C44FD" w:rsidP="007345FE">
      <w:pPr>
        <w:pStyle w:val="Text2-2"/>
        <w:ind w:left="1701" w:hanging="99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D77620" w:rsidRDefault="006F687F" w:rsidP="007345FE">
      <w:pPr>
        <w:pStyle w:val="Text2-2"/>
        <w:ind w:left="1701" w:hanging="992"/>
      </w:pPr>
      <w:r w:rsidRPr="00D77620">
        <w:lastRenderedPageBreak/>
        <w:t xml:space="preserve">Zhotovitel se zavazuje zajistit u svých zaměstnanců a zaměstnanců poddodavatelů prokazatelné seznámení s </w:t>
      </w:r>
      <w:r w:rsidRPr="00D77620">
        <w:rPr>
          <w:b/>
        </w:rPr>
        <w:t xml:space="preserve">plánem BOZP </w:t>
      </w:r>
      <w:r w:rsidRPr="00D77620">
        <w:t>Díla (dle zákona č. 309/2006 Sb.</w:t>
      </w:r>
      <w:r w:rsidR="006C44FD" w:rsidRPr="00D77620">
        <w:t xml:space="preserve"> (zákon o zajištění dalších podmínek bezpečnosti a ochrany zdraví při práci))</w:t>
      </w:r>
      <w:r w:rsidRPr="00D77620">
        <w:t xml:space="preserve"> a doložit splnění této povinnosti písemně před předáním Staveniště Zhotoviteli. </w:t>
      </w:r>
    </w:p>
    <w:p w14:paraId="77E40174" w14:textId="2E9139A0" w:rsidR="00421120" w:rsidRPr="006F687F" w:rsidRDefault="00421120" w:rsidP="007345FE">
      <w:pPr>
        <w:pStyle w:val="Text2-2"/>
        <w:ind w:left="1701" w:hanging="992"/>
      </w:pPr>
      <w:r w:rsidRPr="00421120">
        <w:t xml:space="preserve">Zhotovitel se zavazuje zajistit, že zaměstnanci Zhotovitele a Poddodavatelů budou při pobytu v prostoru Staveniště </w:t>
      </w:r>
      <w:r w:rsidR="005E2503" w:rsidRPr="00421120">
        <w:t>na pracovním ochranném oděvu zřetelně označeni obchodní firmou nebo jménem Zhotovitele nebo Poddodavatele</w:t>
      </w:r>
      <w:r w:rsidRPr="00421120">
        <w:t>.</w:t>
      </w:r>
    </w:p>
    <w:p w14:paraId="2A410972" w14:textId="42A4BECC" w:rsidR="00161BD6" w:rsidRDefault="00421120" w:rsidP="007345FE">
      <w:pPr>
        <w:pStyle w:val="Text2-2"/>
        <w:ind w:left="1701" w:hanging="99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Default="00DF7BAA" w:rsidP="00DF7BAA">
      <w:pPr>
        <w:pStyle w:val="Nadpis2-2"/>
      </w:pPr>
      <w:bookmarkStart w:id="34" w:name="_Toc130797835"/>
      <w:r w:rsidRPr="002236FA">
        <w:t>Zeměměřická činnost</w:t>
      </w:r>
      <w:r>
        <w:t xml:space="preserve"> zhotovitele</w:t>
      </w:r>
      <w:bookmarkEnd w:id="34"/>
    </w:p>
    <w:p w14:paraId="0D0C0FDD" w14:textId="5A24A572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Pr="002236FA">
        <w:t>(</w:t>
      </w:r>
      <w:r w:rsidR="002236FA" w:rsidRPr="002236FA">
        <w:t>Ing. Martin Votoupal, 972 762 033, 727 877 362, votoupal@spravazeleznic.cz</w:t>
      </w:r>
      <w:r w:rsidRPr="002236FA">
        <w:t>)</w:t>
      </w:r>
      <w:r w:rsidRPr="00DC55C8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5" w:name="_Hlk113520772"/>
      <w:bookmarkStart w:id="36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5"/>
      <w:bookmarkEnd w:id="36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2236FA" w:rsidRDefault="00DC55C8" w:rsidP="00DC55C8">
      <w:pPr>
        <w:pStyle w:val="Text2-1"/>
      </w:pPr>
      <w:r w:rsidRPr="002236FA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2236FA" w:rsidRDefault="00DC55C8" w:rsidP="00DC55C8">
      <w:pPr>
        <w:pStyle w:val="Text2-1"/>
      </w:pPr>
      <w:r w:rsidRPr="002236FA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59565232" w:rsidR="00DC55C8" w:rsidRPr="002236FA" w:rsidRDefault="00DC55C8" w:rsidP="00DC55C8">
      <w:pPr>
        <w:pStyle w:val="Text2-1"/>
      </w:pPr>
      <w:r w:rsidRPr="002236FA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7" w:name="_Hlk113458748"/>
      <w:r>
        <w:t> čl. 1.7.3 TKP ZEMĚMĚŘICKÁ ČINNOST ZAJIŠŤOVANÁ ZHOTOVITELEM</w:t>
      </w:r>
      <w:bookmarkEnd w:id="37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 xml:space="preserve">náklady zhotovitele. Dokumentaci nového ŽBP předá </w:t>
      </w:r>
      <w:r w:rsidRPr="00DC55C8">
        <w:lastRenderedPageBreak/>
        <w:t>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4F09C53C" w14:textId="2D9E2319" w:rsidR="00DF7BAA" w:rsidRPr="00DB1800" w:rsidRDefault="00DF7BAA" w:rsidP="00DF7BAA">
      <w:pPr>
        <w:pStyle w:val="Nadpis2-2"/>
      </w:pPr>
      <w:bookmarkStart w:id="38" w:name="_Toc6410438"/>
      <w:bookmarkStart w:id="39" w:name="_Toc130797836"/>
      <w:r w:rsidRPr="00DB1800">
        <w:t>Doklady pře</w:t>
      </w:r>
      <w:r w:rsidR="00F606EE" w:rsidRPr="00DB1800">
        <w:t>d</w:t>
      </w:r>
      <w:r w:rsidRPr="00DB1800">
        <w:t>kládané zhotovitelem</w:t>
      </w:r>
      <w:bookmarkEnd w:id="38"/>
      <w:bookmarkEnd w:id="39"/>
    </w:p>
    <w:p w14:paraId="44E06185" w14:textId="1F7BE850" w:rsidR="00D12C76" w:rsidRDefault="00562909" w:rsidP="00562909">
      <w:pPr>
        <w:pStyle w:val="Text2-1"/>
      </w:pPr>
      <w:r w:rsidRPr="00DB1800">
        <w:t>Pokud již Zhotovitel nepředložil dále uvedené doklady pře uzavřením SOD, předloží p</w:t>
      </w:r>
      <w:r w:rsidR="00D12C76" w:rsidRPr="00DB1800">
        <w:t>řed zahájením prací na objektech, jejichž součástí jsou „Určená technická zařízení“ ve smyslu vyhlášky MD č. 100/1995 Sb., kterou se stanoví podmínky pro provoz, konstrukci a</w:t>
      </w:r>
      <w:r w:rsidRPr="00DB1800">
        <w:t> </w:t>
      </w:r>
      <w:r w:rsidR="00D12C76" w:rsidRPr="00DB1800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DB1800">
        <w:t xml:space="preserve">pověření nebo má </w:t>
      </w:r>
      <w:r w:rsidR="00D12C76" w:rsidRPr="00DB1800">
        <w:t xml:space="preserve">zajištěnou spolupráci </w:t>
      </w:r>
      <w:r w:rsidRPr="00DB1800">
        <w:t>s </w:t>
      </w:r>
      <w:r w:rsidR="00D12C76" w:rsidRPr="00DB1800">
        <w:t>právnick</w:t>
      </w:r>
      <w:r w:rsidRPr="00DB1800">
        <w:t xml:space="preserve">ou </w:t>
      </w:r>
      <w:r w:rsidR="00D12C76" w:rsidRPr="00DB1800">
        <w:t>osob</w:t>
      </w:r>
      <w:r w:rsidRPr="00DB1800">
        <w:t>ou, která má pověření</w:t>
      </w:r>
      <w:r w:rsidR="00D12C76" w:rsidRPr="00DB1800">
        <w:t xml:space="preserve"> podle ustanovení § 47 odst. 4 zákona č. 266/1994 Sb. o drahách v platném znění pro všechny druhy „Určených technických zařízení“, dotčených </w:t>
      </w:r>
      <w:r w:rsidR="00840EA1" w:rsidRPr="00DB1800">
        <w:t>stavebními pr</w:t>
      </w:r>
      <w:r w:rsidR="00174630" w:rsidRPr="00DB1800">
        <w:t>a</w:t>
      </w:r>
      <w:r w:rsidR="00840EA1" w:rsidRPr="00DB1800">
        <w:t xml:space="preserve">cemi. </w:t>
      </w:r>
      <w:r w:rsidR="00D12C76" w:rsidRPr="00DB1800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121BC6" w:rsidRDefault="00733263" w:rsidP="00562909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Zhotovitel je povinen </w:t>
      </w:r>
      <w:r w:rsidRPr="00121BC6">
        <w:t xml:space="preserve">pracovat dle platných předpisů SŽ, tzn. i dle Interního předpisu SŽ Zam1. </w:t>
      </w:r>
    </w:p>
    <w:p w14:paraId="4E3B5150" w14:textId="77777777" w:rsidR="00DF7BAA" w:rsidRPr="00121BC6" w:rsidRDefault="00DF7BAA" w:rsidP="00DF7BAA">
      <w:pPr>
        <w:pStyle w:val="Nadpis2-2"/>
      </w:pPr>
      <w:bookmarkStart w:id="40" w:name="_Toc6410439"/>
      <w:bookmarkStart w:id="41" w:name="_Toc130797837"/>
      <w:r w:rsidRPr="00121BC6">
        <w:t>Dokumentace zhotovitele pro stavbu</w:t>
      </w:r>
      <w:bookmarkEnd w:id="40"/>
      <w:bookmarkEnd w:id="41"/>
    </w:p>
    <w:p w14:paraId="68B2109F" w14:textId="5BF73C6B" w:rsidR="00953A4A" w:rsidRPr="00953A4A" w:rsidRDefault="00953A4A" w:rsidP="00F21EDB">
      <w:pPr>
        <w:pStyle w:val="Text2-1"/>
      </w:pPr>
      <w:r w:rsidRPr="00953A4A">
        <w:t>Součástí předmětu díla není vyhotovení Realizační dokumentace stavby.</w:t>
      </w:r>
    </w:p>
    <w:p w14:paraId="109FD0B0" w14:textId="77777777" w:rsidR="00EE6FF4" w:rsidRPr="00953A4A" w:rsidRDefault="00740821" w:rsidP="00F21EDB">
      <w:pPr>
        <w:pStyle w:val="Text2-1"/>
      </w:pPr>
      <w:r w:rsidRPr="00953A4A">
        <w:t xml:space="preserve">Za dodání schválené související výkresové dokumentace pro ostatní stavební postupy zodpovídá Zhotovitel stavby v souladu s přílohou P8 směrnice SŽ SM011. </w:t>
      </w:r>
    </w:p>
    <w:p w14:paraId="4B0ECEFE" w14:textId="6067FE9E" w:rsidR="00740821" w:rsidRPr="00953A4A" w:rsidRDefault="00740821" w:rsidP="00F21EDB">
      <w:pPr>
        <w:pStyle w:val="Text2-1"/>
      </w:pPr>
      <w:r w:rsidRPr="00953A4A">
        <w:t>Zhotovitel zpracuje technologické předpisy (</w:t>
      </w:r>
      <w:proofErr w:type="spellStart"/>
      <w:r w:rsidRPr="00953A4A">
        <w:t>TePř</w:t>
      </w:r>
      <w:proofErr w:type="spellEnd"/>
      <w:r w:rsidRPr="00953A4A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953A4A">
        <w:t>.</w:t>
      </w:r>
    </w:p>
    <w:p w14:paraId="19F38ADB" w14:textId="77777777" w:rsidR="00B53E41" w:rsidRPr="006411F1" w:rsidRDefault="00DF7BAA" w:rsidP="0060019A">
      <w:pPr>
        <w:pStyle w:val="Nadpis2-2"/>
      </w:pPr>
      <w:bookmarkStart w:id="42" w:name="_Toc6410440"/>
      <w:bookmarkStart w:id="43" w:name="_Toc130797838"/>
      <w:r w:rsidRPr="006411F1">
        <w:lastRenderedPageBreak/>
        <w:t>Dokumentace skutečného provedení stavby</w:t>
      </w:r>
      <w:bookmarkEnd w:id="42"/>
      <w:bookmarkEnd w:id="43"/>
    </w:p>
    <w:p w14:paraId="75D4363E" w14:textId="43BE4BF0" w:rsidR="006411F1" w:rsidRPr="006411F1" w:rsidRDefault="006411F1" w:rsidP="006411F1">
      <w:pPr>
        <w:pStyle w:val="Text2-1"/>
        <w:rPr>
          <w:color w:val="00A1E0"/>
        </w:rPr>
      </w:pPr>
      <w:r>
        <w:t xml:space="preserve">Objednatel požaduje standardní vyhotovení </w:t>
      </w:r>
      <w:r w:rsidR="000E11D6">
        <w:t>DSPS</w:t>
      </w:r>
      <w:r w:rsidRPr="006411F1">
        <w:t xml:space="preserve"> </w:t>
      </w:r>
      <w:r>
        <w:t>dle TKP.</w:t>
      </w:r>
    </w:p>
    <w:p w14:paraId="00B8E2C3" w14:textId="27D3043A" w:rsidR="004262AD" w:rsidRDefault="00606137" w:rsidP="000E11D6">
      <w:pPr>
        <w:pStyle w:val="Text2-1"/>
        <w:rPr>
          <w:rFonts w:eastAsia="Verdana" w:cs="Times New Roman"/>
        </w:rPr>
      </w:pPr>
      <w:r w:rsidRPr="00606137">
        <w:t xml:space="preserve">Předání DSPS dle oddílu 1.11.5 Kapitoly 1 TKP </w:t>
      </w:r>
      <w:r w:rsidR="00525C0C">
        <w:t xml:space="preserve">a </w:t>
      </w:r>
      <w:r w:rsidR="00525C0C" w:rsidRPr="00470F14">
        <w:t>dle</w:t>
      </w:r>
      <w:r w:rsidRPr="00470F14">
        <w:t xml:space="preserve"> </w:t>
      </w:r>
      <w:r w:rsidRPr="002236FA">
        <w:t>čl. 4.1.2.2</w:t>
      </w:r>
      <w:r w:rsidR="004262AD" w:rsidRPr="002236FA">
        <w:t>4</w:t>
      </w:r>
      <w:r w:rsidRPr="002236FA">
        <w:t xml:space="preserve"> - 4.1.2.</w:t>
      </w:r>
      <w:r w:rsidR="004262AD" w:rsidRPr="002236FA">
        <w:t>30</w:t>
      </w:r>
      <w:r w:rsidRPr="00470F14">
        <w:t xml:space="preserve"> </w:t>
      </w:r>
      <w:r w:rsidRPr="00525C0C">
        <w:t xml:space="preserve">těchto ZTP </w:t>
      </w:r>
      <w:r w:rsidRPr="00D755BD">
        <w:t>proběhne na médiu</w:t>
      </w:r>
      <w:r w:rsidRPr="00D77620">
        <w:t>:</w:t>
      </w:r>
      <w:r w:rsidR="00DA34E3">
        <w:t xml:space="preserve"> </w:t>
      </w:r>
      <w:r w:rsidR="007F1520" w:rsidRPr="00AD5462">
        <w:rPr>
          <w:rFonts w:eastAsia="Verdana" w:cs="Times New Roman"/>
          <w:b/>
        </w:rPr>
        <w:t>CD</w:t>
      </w:r>
      <w:r w:rsidR="00470F14" w:rsidRPr="00AD5462">
        <w:rPr>
          <w:rFonts w:eastAsia="Verdana" w:cs="Times New Roman"/>
          <w:b/>
        </w:rPr>
        <w:t xml:space="preserve"> </w:t>
      </w:r>
      <w:r w:rsidR="00AD5462" w:rsidRPr="00AD5462">
        <w:rPr>
          <w:rFonts w:eastAsia="Verdana" w:cs="Times New Roman"/>
          <w:b/>
        </w:rPr>
        <w:t>(DVD)</w:t>
      </w:r>
    </w:p>
    <w:p w14:paraId="3B67C881" w14:textId="77777777" w:rsidR="00DF7BAA" w:rsidRDefault="00DF7BAA" w:rsidP="00DF7BAA">
      <w:pPr>
        <w:pStyle w:val="Nadpis2-2"/>
      </w:pPr>
      <w:bookmarkStart w:id="44" w:name="_Toc6410458"/>
      <w:bookmarkStart w:id="45" w:name="_Toc130797839"/>
      <w:r>
        <w:t>Životní prostředí</w:t>
      </w:r>
      <w:bookmarkEnd w:id="45"/>
      <w:r>
        <w:t xml:space="preserve"> </w:t>
      </w:r>
      <w:bookmarkEnd w:id="44"/>
    </w:p>
    <w:p w14:paraId="0E03E227" w14:textId="63BA41BD" w:rsidR="00067FA3" w:rsidRPr="00722BEB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4EDCA4D" w14:textId="33DA9856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1263D86B" w:rsidR="00DF7BAA" w:rsidRDefault="00DF7BAA" w:rsidP="00DF7BAA">
      <w:pPr>
        <w:pStyle w:val="Nadpis2-1"/>
      </w:pPr>
      <w:bookmarkStart w:id="46" w:name="_Toc6410460"/>
      <w:bookmarkStart w:id="47" w:name="_Toc130797840"/>
      <w:r w:rsidRPr="00EC2E51">
        <w:t>ORGANIZACE</w:t>
      </w:r>
      <w:r>
        <w:t xml:space="preserve"> VÝSTAVBY, VÝLUKY</w:t>
      </w:r>
      <w:bookmarkEnd w:id="46"/>
      <w:bookmarkEnd w:id="47"/>
    </w:p>
    <w:p w14:paraId="0587D65B" w14:textId="776D4EFE" w:rsidR="00DF7BAA" w:rsidRPr="00EC02A5" w:rsidRDefault="00DF7BAA" w:rsidP="00DF7BAA">
      <w:pPr>
        <w:pStyle w:val="Text2-1"/>
      </w:pPr>
      <w:r w:rsidRPr="00EC02A5">
        <w:t xml:space="preserve">Závazným pro </w:t>
      </w:r>
      <w:r w:rsidR="00DB58AA" w:rsidRPr="00EC02A5">
        <w:t>Z</w:t>
      </w:r>
      <w:r w:rsidRPr="00EC02A5">
        <w:t>hotovitele jsou</w:t>
      </w:r>
      <w:r w:rsidR="008B4F46">
        <w:t xml:space="preserve"> níže uvedené </w:t>
      </w:r>
      <w:r w:rsidRPr="00C2573F">
        <w:t>termíny a rozsah výluk,</w:t>
      </w:r>
      <w:r w:rsidRPr="00EC02A5">
        <w:t xml:space="preserve"> které jsou uvedeny v následující tabulce</w:t>
      </w:r>
      <w:r w:rsidR="003B0E7F">
        <w:t xml:space="preserve"> </w:t>
      </w:r>
      <w:r w:rsidR="003B0E7F" w:rsidRPr="0099003A">
        <w:t xml:space="preserve">(uvedené milníky musí </w:t>
      </w:r>
      <w:r w:rsidR="003B0E7F">
        <w:t>korespondovat</w:t>
      </w:r>
      <w:r w:rsidR="003B0E7F" w:rsidRPr="0099003A">
        <w:t xml:space="preserve"> s požadavkem na</w:t>
      </w:r>
      <w:r w:rsidR="003B0E7F">
        <w:t xml:space="preserve"> doložení</w:t>
      </w:r>
      <w:r w:rsidR="003B0E7F" w:rsidRPr="0099003A">
        <w:t xml:space="preserve"> Harmonogram</w:t>
      </w:r>
      <w:r w:rsidR="003B0E7F">
        <w:t>u</w:t>
      </w:r>
      <w:r w:rsidR="003B0E7F" w:rsidRPr="0099003A">
        <w:t xml:space="preserve"> postupu prací dle Zadávací dokumentace)</w:t>
      </w:r>
      <w:r w:rsidRPr="00EC02A5">
        <w:t>:</w:t>
      </w:r>
    </w:p>
    <w:p w14:paraId="47372265" w14:textId="77777777" w:rsidR="00BC5413" w:rsidRPr="00EC02A5" w:rsidRDefault="00756A89" w:rsidP="005D2C6C">
      <w:pPr>
        <w:pStyle w:val="TabulkaNadpis"/>
      </w:pPr>
      <w:r w:rsidRPr="00EC02A5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107"/>
        <w:gridCol w:w="2551"/>
      </w:tblGrid>
      <w:tr w:rsidR="009D623F" w:rsidRPr="0002279D" w14:paraId="4E72ED87" w14:textId="77777777" w:rsidTr="00526A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EC02A5" w:rsidRDefault="009D623F" w:rsidP="0002279D">
            <w:pPr>
              <w:pStyle w:val="Tabulka-7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107" w:type="dxa"/>
          </w:tcPr>
          <w:p w14:paraId="7D5C9FC9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2551" w:type="dxa"/>
          </w:tcPr>
          <w:p w14:paraId="656AD4CF" w14:textId="77777777" w:rsidR="009D623F" w:rsidRPr="00EC02A5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</w:t>
            </w:r>
            <w:r w:rsidR="00756A89" w:rsidRPr="00EC02A5">
              <w:rPr>
                <w:b/>
              </w:rPr>
              <w:t xml:space="preserve"> pro dokončení</w:t>
            </w:r>
          </w:p>
        </w:tc>
      </w:tr>
      <w:tr w:rsidR="00580BF5" w:rsidRPr="00404F88" w14:paraId="4F2C142A" w14:textId="77777777" w:rsidTr="00526A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249F1A6C" w14:textId="703B7EFC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C02A5">
              <w:t>Zahájení stavby</w:t>
            </w:r>
            <w:r w:rsidR="008B4F46">
              <w:t xml:space="preserve"> (stavebních prací) – dnem předání staveniště ve smyslu čl. 3.7 SOD</w:t>
            </w:r>
          </w:p>
        </w:tc>
        <w:tc>
          <w:tcPr>
            <w:tcW w:w="1107" w:type="dxa"/>
          </w:tcPr>
          <w:p w14:paraId="06C55730" w14:textId="77777777" w:rsidR="00580BF5" w:rsidRPr="007F1520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1" w:type="dxa"/>
            <w:shd w:val="clear" w:color="auto" w:fill="auto"/>
            <w:vAlign w:val="top"/>
          </w:tcPr>
          <w:p w14:paraId="4ABDF448" w14:textId="5ACAD57B" w:rsidR="008B4F46" w:rsidRPr="007F1520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7F1520">
              <w:rPr>
                <w:sz w:val="14"/>
              </w:rPr>
              <w:t xml:space="preserve">do </w:t>
            </w:r>
            <w:r w:rsidR="00BF43B6">
              <w:rPr>
                <w:sz w:val="14"/>
              </w:rPr>
              <w:t>10</w:t>
            </w:r>
            <w:r w:rsidRPr="007F1520">
              <w:rPr>
                <w:sz w:val="14"/>
              </w:rPr>
              <w:t xml:space="preserve"> pracovních dnů od účinnosti smlouvy</w:t>
            </w:r>
          </w:p>
          <w:p w14:paraId="5BAE7785" w14:textId="539DD55D" w:rsidR="00580BF5" w:rsidRPr="007F1520" w:rsidRDefault="008B4F46" w:rsidP="007F152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7F1520">
              <w:rPr>
                <w:sz w:val="14"/>
              </w:rPr>
              <w:t xml:space="preserve">(předpoklad </w:t>
            </w:r>
            <w:r w:rsidR="00BF43B6">
              <w:rPr>
                <w:sz w:val="14"/>
              </w:rPr>
              <w:t>duben</w:t>
            </w:r>
            <w:r w:rsidR="00580BF5" w:rsidRPr="007F1520">
              <w:rPr>
                <w:sz w:val="14"/>
              </w:rPr>
              <w:t xml:space="preserve"> 20</w:t>
            </w:r>
            <w:r w:rsidRPr="007F1520">
              <w:rPr>
                <w:sz w:val="14"/>
              </w:rPr>
              <w:t>23)</w:t>
            </w:r>
          </w:p>
        </w:tc>
      </w:tr>
      <w:tr w:rsidR="00580BF5" w:rsidRPr="00404F88" w14:paraId="7B4994CB" w14:textId="77777777" w:rsidTr="00526A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80BF5" w:rsidRPr="008B4F46" w:rsidRDefault="00580BF5" w:rsidP="00580BF5">
            <w:pPr>
              <w:pStyle w:val="Tabulka-7"/>
            </w:pPr>
            <w:r w:rsidRPr="008B4F46">
              <w:t>1. Stavební postup / Etapa</w:t>
            </w:r>
          </w:p>
        </w:tc>
        <w:tc>
          <w:tcPr>
            <w:tcW w:w="3073" w:type="dxa"/>
          </w:tcPr>
          <w:p w14:paraId="68FF7475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Přípravné práce</w:t>
            </w:r>
          </w:p>
        </w:tc>
        <w:tc>
          <w:tcPr>
            <w:tcW w:w="1107" w:type="dxa"/>
          </w:tcPr>
          <w:p w14:paraId="2B23A969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Bez výluky</w:t>
            </w:r>
          </w:p>
        </w:tc>
        <w:tc>
          <w:tcPr>
            <w:tcW w:w="2551" w:type="dxa"/>
            <w:shd w:val="clear" w:color="auto" w:fill="auto"/>
            <w:vAlign w:val="top"/>
          </w:tcPr>
          <w:p w14:paraId="1226F31F" w14:textId="40AE7AEB" w:rsidR="00580BF5" w:rsidRPr="00BC4B82" w:rsidRDefault="00BF43B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duben</w:t>
            </w:r>
            <w:r w:rsidR="007F1520" w:rsidRPr="00BC4B82">
              <w:rPr>
                <w:sz w:val="14"/>
              </w:rPr>
              <w:t>-červen</w:t>
            </w:r>
            <w:r w:rsidR="00580BF5" w:rsidRPr="00BC4B82">
              <w:rPr>
                <w:sz w:val="14"/>
              </w:rPr>
              <w:t xml:space="preserve"> 20</w:t>
            </w:r>
            <w:r w:rsidR="008B4F46" w:rsidRPr="00BC4B82">
              <w:rPr>
                <w:sz w:val="14"/>
              </w:rPr>
              <w:t>23</w:t>
            </w:r>
          </w:p>
        </w:tc>
      </w:tr>
      <w:tr w:rsidR="00580BF5" w:rsidRPr="00404F88" w14:paraId="3851B7D4" w14:textId="77777777" w:rsidTr="00526A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77777777" w:rsidR="00580BF5" w:rsidRDefault="00580BF5" w:rsidP="00580BF5">
            <w:pPr>
              <w:pStyle w:val="Tabulka-7"/>
              <w:rPr>
                <w:highlight w:val="green"/>
              </w:rPr>
            </w:pPr>
            <w:r w:rsidRPr="008B4F46">
              <w:t>Dokončení stavebních prací</w:t>
            </w:r>
          </w:p>
        </w:tc>
        <w:tc>
          <w:tcPr>
            <w:tcW w:w="3073" w:type="dxa"/>
          </w:tcPr>
          <w:p w14:paraId="566D0A67" w14:textId="77777777" w:rsidR="00580BF5" w:rsidRPr="007E040C" w:rsidDel="00055752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107" w:type="dxa"/>
          </w:tcPr>
          <w:p w14:paraId="3034FA3E" w14:textId="77777777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2551" w:type="dxa"/>
            <w:shd w:val="clear" w:color="auto" w:fill="auto"/>
            <w:vAlign w:val="top"/>
          </w:tcPr>
          <w:p w14:paraId="7B70FAC8" w14:textId="022A4373" w:rsidR="00580BF5" w:rsidRPr="00BC4B82" w:rsidRDefault="008B4F46" w:rsidP="00BC4B82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BC4B82">
              <w:rPr>
                <w:sz w:val="14"/>
              </w:rPr>
              <w:t xml:space="preserve">do </w:t>
            </w:r>
            <w:r w:rsidR="00BC4B82" w:rsidRPr="00BC4B82">
              <w:rPr>
                <w:sz w:val="14"/>
              </w:rPr>
              <w:t xml:space="preserve">10 </w:t>
            </w:r>
            <w:r w:rsidRPr="00BC4B82">
              <w:rPr>
                <w:sz w:val="14"/>
              </w:rPr>
              <w:t>měsíců ode dne zahájení stavby</w:t>
            </w:r>
          </w:p>
        </w:tc>
      </w:tr>
      <w:tr w:rsidR="00580BF5" w:rsidRPr="00404F88" w14:paraId="5885C96E" w14:textId="77777777" w:rsidTr="00526A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65395B6F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Dokončení Díla</w:t>
            </w:r>
          </w:p>
        </w:tc>
        <w:tc>
          <w:tcPr>
            <w:tcW w:w="1107" w:type="dxa"/>
          </w:tcPr>
          <w:p w14:paraId="6475AD07" w14:textId="77777777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2551" w:type="dxa"/>
            <w:shd w:val="clear" w:color="auto" w:fill="auto"/>
            <w:vAlign w:val="top"/>
          </w:tcPr>
          <w:p w14:paraId="117BE17A" w14:textId="2999C6CD" w:rsidR="00580BF5" w:rsidRPr="00BC4B82" w:rsidRDefault="008B4F46" w:rsidP="00BC4B82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BC4B82">
              <w:rPr>
                <w:sz w:val="14"/>
              </w:rPr>
              <w:t xml:space="preserve">do </w:t>
            </w:r>
            <w:r w:rsidR="00BC4B82" w:rsidRPr="00BC4B82">
              <w:rPr>
                <w:sz w:val="14"/>
              </w:rPr>
              <w:t xml:space="preserve">11 </w:t>
            </w:r>
            <w:r w:rsidRPr="00BC4B82">
              <w:rPr>
                <w:sz w:val="14"/>
              </w:rPr>
              <w:t>měsíců ode dne zahájení stavby</w:t>
            </w:r>
          </w:p>
        </w:tc>
      </w:tr>
    </w:tbl>
    <w:p w14:paraId="3433DF18" w14:textId="77777777" w:rsidR="00DF7BAA" w:rsidRDefault="00DF7BAA" w:rsidP="00DF7BAA">
      <w:pPr>
        <w:pStyle w:val="Nadpis2-1"/>
      </w:pPr>
      <w:bookmarkStart w:id="48" w:name="_Toc6410461"/>
      <w:bookmarkStart w:id="49" w:name="_Toc130797841"/>
      <w:r w:rsidRPr="00EC2E51">
        <w:t>SOUVISEJÍCÍ</w:t>
      </w:r>
      <w:r>
        <w:t xml:space="preserve"> DOKUMENTY A PŘEDPISY</w:t>
      </w:r>
      <w:bookmarkEnd w:id="48"/>
      <w:bookmarkEnd w:id="49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lastRenderedPageBreak/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50" w:name="_Toc6410462"/>
      <w:bookmarkStart w:id="51" w:name="_Toc130797842"/>
      <w:r>
        <w:t>PŘÍLOHY</w:t>
      </w:r>
      <w:bookmarkEnd w:id="50"/>
      <w:bookmarkEnd w:id="51"/>
    </w:p>
    <w:p w14:paraId="520CC0CC" w14:textId="7A8DCBD8" w:rsidR="00F66DA9" w:rsidRPr="00BC4B82" w:rsidRDefault="00BC4B82" w:rsidP="00F66DA9">
      <w:pPr>
        <w:pStyle w:val="Text2-1"/>
      </w:pPr>
      <w:r w:rsidRPr="00BC4B82">
        <w:t>NEOBSAZENO</w:t>
      </w:r>
      <w:r w:rsidR="00BF43B6">
        <w:t>.</w:t>
      </w:r>
    </w:p>
    <w:p w14:paraId="241F985A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6B2472A9" w14:textId="77777777" w:rsidR="002B6B58" w:rsidRDefault="002B6B58" w:rsidP="00264D52">
      <w:pPr>
        <w:pStyle w:val="Textbezodsazen"/>
      </w:pPr>
    </w:p>
    <w:sectPr w:rsidR="002B6B58" w:rsidSect="00B22AF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B8110" w14:textId="77777777" w:rsidR="00792A5B" w:rsidRDefault="00792A5B" w:rsidP="00962258">
      <w:pPr>
        <w:spacing w:after="0" w:line="240" w:lineRule="auto"/>
      </w:pPr>
      <w:r>
        <w:separator/>
      </w:r>
    </w:p>
  </w:endnote>
  <w:endnote w:type="continuationSeparator" w:id="0">
    <w:p w14:paraId="274C2A9F" w14:textId="77777777" w:rsidR="00792A5B" w:rsidRDefault="00792A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92A5B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38898861" w:rsidR="00792A5B" w:rsidRPr="00B8518B" w:rsidRDefault="00792A5B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22A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22AF7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693B39E5" w:rsidR="00792A5B" w:rsidRDefault="00BF43B6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B22AF7">
            <w:rPr>
              <w:noProof/>
            </w:rPr>
            <w:t>Kozmice ON</w:t>
          </w:r>
          <w:r w:rsidR="00B22AF7">
            <w:rPr>
              <w:noProof/>
            </w:rPr>
            <w:cr/>
          </w:r>
          <w:r>
            <w:rPr>
              <w:noProof/>
            </w:rPr>
            <w:fldChar w:fldCharType="end"/>
          </w:r>
          <w:r w:rsidR="00792A5B">
            <w:t>Příloha č. 2 b)</w:t>
          </w:r>
          <w:r w:rsidR="00792A5B" w:rsidRPr="003462EB">
            <w:t xml:space="preserve"> </w:t>
          </w:r>
        </w:p>
        <w:p w14:paraId="178E0553" w14:textId="1B37D375" w:rsidR="00792A5B" w:rsidRPr="003462EB" w:rsidRDefault="00792A5B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</w:tbl>
  <w:p w14:paraId="422A1078" w14:textId="77777777" w:rsidR="00792A5B" w:rsidRPr="00614E71" w:rsidRDefault="00792A5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35"/>
      <w:gridCol w:w="8137"/>
    </w:tblGrid>
    <w:tr w:rsidR="00B22AF7" w:rsidRPr="009E09BE" w14:paraId="76A4A2A2" w14:textId="77777777" w:rsidTr="00B22AF7">
      <w:tc>
        <w:tcPr>
          <w:tcW w:w="9072" w:type="dxa"/>
          <w:gridSpan w:val="2"/>
          <w:tcMar>
            <w:left w:w="0" w:type="dxa"/>
            <w:right w:w="0" w:type="dxa"/>
          </w:tcMar>
          <w:vAlign w:val="bottom"/>
        </w:tcPr>
        <w:p w14:paraId="7B4693AA" w14:textId="31C77DEF" w:rsidR="00B22AF7" w:rsidRDefault="00BF43B6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Kozmice ON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B22AF7">
            <w:t>Příloha č. 2 b)</w:t>
          </w:r>
        </w:p>
        <w:p w14:paraId="5D9BD160" w14:textId="3081E1ED" w:rsidR="00B22AF7" w:rsidRPr="003462EB" w:rsidRDefault="00B22AF7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  <w:tr w:rsidR="00B22AF7" w:rsidRPr="009E09BE" w14:paraId="0B2BFD1F" w14:textId="77777777" w:rsidTr="00B22AF7">
      <w:trPr>
        <w:gridAfter w:val="1"/>
        <w:wAfter w:w="8137" w:type="dxa"/>
      </w:trPr>
      <w:tc>
        <w:tcPr>
          <w:tcW w:w="935" w:type="dxa"/>
          <w:vAlign w:val="bottom"/>
        </w:tcPr>
        <w:p w14:paraId="5E3DFD51" w14:textId="38AAA056" w:rsidR="00B22AF7" w:rsidRPr="009E09BE" w:rsidRDefault="00B22AF7" w:rsidP="00B22AF7">
          <w:pPr>
            <w:pStyle w:val="Zpatvle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792A5B" w:rsidRPr="00B8518B" w:rsidRDefault="00792A5B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792A5B" w:rsidRPr="00B8518B" w:rsidRDefault="00792A5B" w:rsidP="00460660">
    <w:pPr>
      <w:pStyle w:val="Zpat"/>
      <w:rPr>
        <w:sz w:val="2"/>
        <w:szCs w:val="2"/>
      </w:rPr>
    </w:pPr>
  </w:p>
  <w:p w14:paraId="53F277EE" w14:textId="77777777" w:rsidR="00792A5B" w:rsidRDefault="00792A5B" w:rsidP="00757290">
    <w:pPr>
      <w:pStyle w:val="Zpatvlevo"/>
      <w:rPr>
        <w:rFonts w:cs="Calibri"/>
        <w:szCs w:val="12"/>
      </w:rPr>
    </w:pPr>
  </w:p>
  <w:p w14:paraId="17EFC080" w14:textId="77777777" w:rsidR="00792A5B" w:rsidRPr="00460660" w:rsidRDefault="00792A5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ED8B2" w14:textId="77777777" w:rsidR="00792A5B" w:rsidRDefault="00792A5B" w:rsidP="00962258">
      <w:pPr>
        <w:spacing w:after="0" w:line="240" w:lineRule="auto"/>
      </w:pPr>
      <w:r>
        <w:separator/>
      </w:r>
    </w:p>
  </w:footnote>
  <w:footnote w:type="continuationSeparator" w:id="0">
    <w:p w14:paraId="0B70C091" w14:textId="77777777" w:rsidR="00792A5B" w:rsidRDefault="00792A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92A5B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792A5B" w:rsidRPr="00B8518B" w:rsidRDefault="00792A5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792A5B" w:rsidRDefault="00792A5B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792A5B" w:rsidRPr="00D6163D" w:rsidRDefault="00792A5B" w:rsidP="00FC6389">
          <w:pPr>
            <w:pStyle w:val="Druhdokumentu"/>
          </w:pPr>
        </w:p>
      </w:tc>
    </w:tr>
    <w:tr w:rsidR="00792A5B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792A5B" w:rsidRPr="00B8518B" w:rsidRDefault="00792A5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792A5B" w:rsidRDefault="00792A5B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792A5B" w:rsidRPr="00D6163D" w:rsidRDefault="00792A5B" w:rsidP="00FC6389">
          <w:pPr>
            <w:pStyle w:val="Druhdokumentu"/>
          </w:pPr>
        </w:p>
      </w:tc>
    </w:tr>
  </w:tbl>
  <w:p w14:paraId="53E85CAA" w14:textId="77777777" w:rsidR="00792A5B" w:rsidRPr="00D6163D" w:rsidRDefault="00792A5B" w:rsidP="00FC6389">
    <w:pPr>
      <w:pStyle w:val="Zhlav"/>
      <w:rPr>
        <w:sz w:val="8"/>
        <w:szCs w:val="8"/>
      </w:rPr>
    </w:pPr>
  </w:p>
  <w:p w14:paraId="1437D3AE" w14:textId="77777777" w:rsidR="00792A5B" w:rsidRPr="00460660" w:rsidRDefault="00792A5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908340">
    <w:abstractNumId w:val="8"/>
  </w:num>
  <w:num w:numId="2" w16cid:durableId="599217017">
    <w:abstractNumId w:val="6"/>
  </w:num>
  <w:num w:numId="3" w16cid:durableId="12584175">
    <w:abstractNumId w:val="4"/>
  </w:num>
  <w:num w:numId="4" w16cid:durableId="42025667">
    <w:abstractNumId w:val="9"/>
  </w:num>
  <w:num w:numId="5" w16cid:durableId="1592852707">
    <w:abstractNumId w:val="11"/>
  </w:num>
  <w:num w:numId="6" w16cid:durableId="1536384242">
    <w:abstractNumId w:val="5"/>
  </w:num>
  <w:num w:numId="7" w16cid:durableId="150516697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22981973">
    <w:abstractNumId w:val="15"/>
  </w:num>
  <w:num w:numId="9" w16cid:durableId="1971325590">
    <w:abstractNumId w:val="0"/>
  </w:num>
  <w:num w:numId="10" w16cid:durableId="107742008">
    <w:abstractNumId w:val="9"/>
  </w:num>
  <w:num w:numId="11" w16cid:durableId="1878930589">
    <w:abstractNumId w:val="11"/>
  </w:num>
  <w:num w:numId="12" w16cid:durableId="1176848652">
    <w:abstractNumId w:val="14"/>
  </w:num>
  <w:num w:numId="13" w16cid:durableId="872576768">
    <w:abstractNumId w:val="3"/>
  </w:num>
  <w:num w:numId="14" w16cid:durableId="873426806">
    <w:abstractNumId w:val="5"/>
  </w:num>
  <w:num w:numId="15" w16cid:durableId="1312323619">
    <w:abstractNumId w:val="15"/>
  </w:num>
  <w:num w:numId="16" w16cid:durableId="681471199">
    <w:abstractNumId w:val="7"/>
  </w:num>
  <w:num w:numId="17" w16cid:durableId="1406343428">
    <w:abstractNumId w:val="10"/>
  </w:num>
  <w:num w:numId="18" w16cid:durableId="1142432250">
    <w:abstractNumId w:val="2"/>
  </w:num>
  <w:num w:numId="19" w16cid:durableId="1886330975">
    <w:abstractNumId w:val="5"/>
  </w:num>
  <w:num w:numId="20" w16cid:durableId="156574334">
    <w:abstractNumId w:val="5"/>
  </w:num>
  <w:num w:numId="21" w16cid:durableId="18053919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74809478">
    <w:abstractNumId w:val="13"/>
  </w:num>
  <w:num w:numId="23" w16cid:durableId="520364719">
    <w:abstractNumId w:val="5"/>
  </w:num>
  <w:num w:numId="24" w16cid:durableId="598219988">
    <w:abstractNumId w:val="5"/>
  </w:num>
  <w:num w:numId="25" w16cid:durableId="1269698971">
    <w:abstractNumId w:val="12"/>
  </w:num>
  <w:num w:numId="26" w16cid:durableId="222452728">
    <w:abstractNumId w:val="5"/>
  </w:num>
  <w:num w:numId="27" w16cid:durableId="2103913011">
    <w:abstractNumId w:val="5"/>
  </w:num>
  <w:num w:numId="28" w16cid:durableId="1430203228">
    <w:abstractNumId w:val="5"/>
  </w:num>
  <w:num w:numId="29" w16cid:durableId="496963362">
    <w:abstractNumId w:val="1"/>
  </w:num>
  <w:num w:numId="30" w16cid:durableId="180752366">
    <w:abstractNumId w:val="5"/>
  </w:num>
  <w:num w:numId="31" w16cid:durableId="1626614034">
    <w:abstractNumId w:val="5"/>
  </w:num>
  <w:num w:numId="32" w16cid:durableId="1571500133">
    <w:abstractNumId w:val="5"/>
  </w:num>
  <w:num w:numId="33" w16cid:durableId="371273405">
    <w:abstractNumId w:val="5"/>
  </w:num>
  <w:num w:numId="34" w16cid:durableId="911309029">
    <w:abstractNumId w:val="5"/>
  </w:num>
  <w:num w:numId="35" w16cid:durableId="889338867">
    <w:abstractNumId w:val="5"/>
  </w:num>
  <w:num w:numId="36" w16cid:durableId="1109201260">
    <w:abstractNumId w:val="5"/>
  </w:num>
  <w:num w:numId="37" w16cid:durableId="1873108771">
    <w:abstractNumId w:val="5"/>
  </w:num>
  <w:num w:numId="38" w16cid:durableId="1162039337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5496A"/>
    <w:rsid w:val="00054FC6"/>
    <w:rsid w:val="0005590A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1BC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46C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6FA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0C7B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62AD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3B6"/>
    <w:rsid w:val="00491827"/>
    <w:rsid w:val="004955B8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6A5B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0664"/>
    <w:rsid w:val="00553375"/>
    <w:rsid w:val="00554D0D"/>
    <w:rsid w:val="00555884"/>
    <w:rsid w:val="0055798A"/>
    <w:rsid w:val="005610A7"/>
    <w:rsid w:val="0056233E"/>
    <w:rsid w:val="00562376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36A"/>
    <w:rsid w:val="005D3487"/>
    <w:rsid w:val="005D3619"/>
    <w:rsid w:val="005D385D"/>
    <w:rsid w:val="005D3C39"/>
    <w:rsid w:val="005D7706"/>
    <w:rsid w:val="005E0049"/>
    <w:rsid w:val="005E1267"/>
    <w:rsid w:val="005E2503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11F1"/>
    <w:rsid w:val="00645371"/>
    <w:rsid w:val="00646A59"/>
    <w:rsid w:val="00647826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2A5B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1520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20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16B09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4742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462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2AF7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4B82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F43B6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2573F"/>
    <w:rsid w:val="00C26E1E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2A6B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77620"/>
    <w:rsid w:val="00D80E63"/>
    <w:rsid w:val="00D82632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4E3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82D50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553D37"/>
    <w:rsid w:val="005A5A36"/>
    <w:rsid w:val="005B1DD6"/>
    <w:rsid w:val="005C446F"/>
    <w:rsid w:val="00641106"/>
    <w:rsid w:val="00660DE4"/>
    <w:rsid w:val="007263AB"/>
    <w:rsid w:val="007A54EE"/>
    <w:rsid w:val="007C04C2"/>
    <w:rsid w:val="007C185D"/>
    <w:rsid w:val="008417F1"/>
    <w:rsid w:val="0088762F"/>
    <w:rsid w:val="008F69B2"/>
    <w:rsid w:val="00913853"/>
    <w:rsid w:val="009E79F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30CC9"/>
    <w:rsid w:val="00B51284"/>
    <w:rsid w:val="00B642BC"/>
    <w:rsid w:val="00BF7EAF"/>
    <w:rsid w:val="00C4354E"/>
    <w:rsid w:val="00C710FC"/>
    <w:rsid w:val="00CF3DC6"/>
    <w:rsid w:val="00D60657"/>
    <w:rsid w:val="00DA36A4"/>
    <w:rsid w:val="00EC1FE9"/>
    <w:rsid w:val="00F56CC5"/>
    <w:rsid w:val="00F72E8C"/>
    <w:rsid w:val="00FB47F9"/>
    <w:rsid w:val="00FB614A"/>
    <w:rsid w:val="00FD6EFE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DC91DD-C133-4614-A33C-D4C5CD307C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5</TotalTime>
  <Pages>14</Pages>
  <Words>5133</Words>
  <Characters>30288</Characters>
  <Application>Microsoft Office Word</Application>
  <DocSecurity>0</DocSecurity>
  <Lines>252</Lines>
  <Paragraphs>70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4</cp:revision>
  <cp:lastPrinted>2023-02-06T13:26:00Z</cp:lastPrinted>
  <dcterms:created xsi:type="dcterms:W3CDTF">2023-03-22T12:19:00Z</dcterms:created>
  <dcterms:modified xsi:type="dcterms:W3CDTF">2023-03-27T06:27:00Z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